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25" w:rsidRDefault="00E34624" w:rsidP="00143A32">
      <w:pPr>
        <w:pStyle w:val="a3"/>
        <w:numPr>
          <w:ilvl w:val="0"/>
          <w:numId w:val="1"/>
        </w:numPr>
        <w:spacing w:line="360" w:lineRule="auto"/>
        <w:jc w:val="center"/>
        <w:rPr>
          <w:rFonts w:ascii="Times New Roman" w:hAnsi="Times New Roman" w:cs="Times New Roman"/>
          <w:sz w:val="28"/>
          <w:szCs w:val="28"/>
        </w:rPr>
      </w:pPr>
      <w:r w:rsidRPr="00E34624">
        <w:rPr>
          <w:rFonts w:ascii="Times New Roman" w:hAnsi="Times New Roman" w:cs="Times New Roman"/>
          <w:sz w:val="28"/>
          <w:szCs w:val="28"/>
        </w:rPr>
        <w:t>ПРОФЕССИОНАЛЬНАЯ КАРТА ПЕДАГОГА</w:t>
      </w:r>
    </w:p>
    <w:p w:rsidR="00E34624" w:rsidRDefault="00A651C0"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Акмолинская область, Зерендинский район</w:t>
      </w:r>
    </w:p>
    <w:p w:rsidR="00A651C0" w:rsidRDefault="00A651C0"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Жусупова Райгуль Аягановна</w:t>
      </w:r>
    </w:p>
    <w:p w:rsidR="00A651C0" w:rsidRDefault="00A651C0"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КГУ «Айдабульская средняя школа», заместитель директора по УР, учитель химии с 1998 года, 7-11 классы.</w:t>
      </w:r>
    </w:p>
    <w:p w:rsidR="00A651C0" w:rsidRDefault="00A651C0"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22.02.1977</w:t>
      </w:r>
    </w:p>
    <w:p w:rsidR="00A651C0" w:rsidRDefault="00A651C0"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Сандыктауский район, с.Сандыктау</w:t>
      </w:r>
    </w:p>
    <w:p w:rsidR="00A651C0" w:rsidRDefault="00A651C0"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Образование – высшее, Кокшетауский государственный университет им. Ш. Уалиханова, учитель химии, 1994-1998г.г.                               Университет им. А. Мырзахметова, магистр образования, 2017г.</w:t>
      </w:r>
    </w:p>
    <w:p w:rsidR="00A651C0" w:rsidRDefault="00A651C0"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Педагогический стаж – 19 лет</w:t>
      </w:r>
    </w:p>
    <w:p w:rsidR="00A651C0" w:rsidRDefault="00A651C0"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1 категория</w:t>
      </w:r>
    </w:p>
    <w:p w:rsidR="00EA4504" w:rsidRDefault="00143A32"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Педагогическое кредо: «За знания, которые дают другие, платят медалью, за знания, добытые самостоятельно – золотом!»</w:t>
      </w:r>
    </w:p>
    <w:p w:rsidR="00143A32" w:rsidRDefault="00143A32"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Акмолинская область, Зерендинский район, с.Айдабол, ул.Ленина 19А.</w:t>
      </w:r>
    </w:p>
    <w:p w:rsidR="00143A32" w:rsidRDefault="00143A32"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Акмолинская область, Зерендинский район, с.Айдабол, ул.Придорожная 13</w:t>
      </w:r>
    </w:p>
    <w:p w:rsidR="00143A32" w:rsidRDefault="00143A32"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Рабочий телефон: 87163229247, домашний: 87163229293</w:t>
      </w:r>
    </w:p>
    <w:p w:rsidR="00143A32" w:rsidRPr="007207E9" w:rsidRDefault="00143A32" w:rsidP="00143A32">
      <w:pPr>
        <w:pStyle w:val="a3"/>
        <w:numPr>
          <w:ilvl w:val="1"/>
          <w:numId w:val="1"/>
        </w:numPr>
        <w:spacing w:line="36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Электронная почта: </w:t>
      </w:r>
      <w:hyperlink r:id="rId5" w:history="1">
        <w:r w:rsidR="007207E9" w:rsidRPr="005757ED">
          <w:rPr>
            <w:rStyle w:val="a5"/>
            <w:rFonts w:ascii="Times New Roman" w:hAnsi="Times New Roman" w:cs="Times New Roman"/>
            <w:sz w:val="28"/>
            <w:szCs w:val="28"/>
            <w:lang w:val="en-US"/>
          </w:rPr>
          <w:t>raigul</w:t>
        </w:r>
        <w:r w:rsidR="007207E9" w:rsidRPr="005757ED">
          <w:rPr>
            <w:rStyle w:val="a5"/>
            <w:rFonts w:ascii="Times New Roman" w:hAnsi="Times New Roman" w:cs="Times New Roman"/>
            <w:sz w:val="28"/>
            <w:szCs w:val="28"/>
          </w:rPr>
          <w:t>_77_77@</w:t>
        </w:r>
        <w:r w:rsidR="007207E9" w:rsidRPr="005757ED">
          <w:rPr>
            <w:rStyle w:val="a5"/>
            <w:rFonts w:ascii="Times New Roman" w:hAnsi="Times New Roman" w:cs="Times New Roman"/>
            <w:sz w:val="28"/>
            <w:szCs w:val="28"/>
            <w:lang w:val="en-US"/>
          </w:rPr>
          <w:t>mail</w:t>
        </w:r>
        <w:r w:rsidR="007207E9" w:rsidRPr="005757ED">
          <w:rPr>
            <w:rStyle w:val="a5"/>
            <w:rFonts w:ascii="Times New Roman" w:hAnsi="Times New Roman" w:cs="Times New Roman"/>
            <w:sz w:val="28"/>
            <w:szCs w:val="28"/>
          </w:rPr>
          <w:t>.</w:t>
        </w:r>
        <w:r w:rsidR="007207E9" w:rsidRPr="005757ED">
          <w:rPr>
            <w:rStyle w:val="a5"/>
            <w:rFonts w:ascii="Times New Roman" w:hAnsi="Times New Roman" w:cs="Times New Roman"/>
            <w:sz w:val="28"/>
            <w:szCs w:val="28"/>
            <w:lang w:val="en-US"/>
          </w:rPr>
          <w:t>ru</w:t>
        </w:r>
      </w:hyperlink>
    </w:p>
    <w:p w:rsidR="007207E9" w:rsidRDefault="007207E9" w:rsidP="007207E9">
      <w:pPr>
        <w:pStyle w:val="a3"/>
        <w:spacing w:line="360" w:lineRule="auto"/>
        <w:ind w:left="567"/>
        <w:rPr>
          <w:rFonts w:ascii="Times New Roman" w:hAnsi="Times New Roman" w:cs="Times New Roman"/>
          <w:sz w:val="28"/>
          <w:szCs w:val="28"/>
        </w:rPr>
      </w:pPr>
    </w:p>
    <w:p w:rsidR="00A651C0" w:rsidRDefault="00A651C0"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pStyle w:val="a3"/>
        <w:rPr>
          <w:rFonts w:ascii="Times New Roman" w:hAnsi="Times New Roman" w:cs="Times New Roman"/>
          <w:sz w:val="28"/>
          <w:szCs w:val="28"/>
        </w:rPr>
      </w:pPr>
    </w:p>
    <w:p w:rsidR="00143A32" w:rsidRDefault="00143A32" w:rsidP="00143A32">
      <w:pPr>
        <w:spacing w:after="0" w:line="360" w:lineRule="auto"/>
        <w:jc w:val="center"/>
        <w:rPr>
          <w:rFonts w:ascii="Times New Roman" w:hAnsi="Times New Roman"/>
          <w:spacing w:val="-20"/>
          <w:sz w:val="28"/>
          <w:szCs w:val="28"/>
        </w:rPr>
      </w:pPr>
      <w:r>
        <w:rPr>
          <w:rFonts w:ascii="Times New Roman" w:hAnsi="Times New Roman"/>
          <w:spacing w:val="-20"/>
          <w:sz w:val="28"/>
          <w:szCs w:val="28"/>
        </w:rPr>
        <w:t>АКМОЛИНСКАЯ ОБЛАСТЬ</w:t>
      </w:r>
    </w:p>
    <w:p w:rsidR="00143A32" w:rsidRDefault="00143A32" w:rsidP="00143A32">
      <w:pPr>
        <w:spacing w:after="0" w:line="360" w:lineRule="auto"/>
        <w:jc w:val="center"/>
        <w:rPr>
          <w:rFonts w:ascii="Times New Roman" w:hAnsi="Times New Roman"/>
          <w:spacing w:val="-20"/>
          <w:sz w:val="28"/>
          <w:szCs w:val="28"/>
        </w:rPr>
      </w:pPr>
      <w:r>
        <w:rPr>
          <w:rFonts w:ascii="Times New Roman" w:hAnsi="Times New Roman"/>
          <w:spacing w:val="-20"/>
          <w:sz w:val="28"/>
          <w:szCs w:val="28"/>
        </w:rPr>
        <w:t>ЗЕРЕНДИНСКИЙ РАЙОН</w:t>
      </w:r>
    </w:p>
    <w:p w:rsidR="00143A32" w:rsidRDefault="00143A32" w:rsidP="00143A32">
      <w:pPr>
        <w:spacing w:after="0" w:line="360" w:lineRule="auto"/>
        <w:jc w:val="center"/>
        <w:rPr>
          <w:rFonts w:ascii="Times New Roman" w:hAnsi="Times New Roman"/>
          <w:sz w:val="28"/>
          <w:szCs w:val="28"/>
        </w:rPr>
      </w:pPr>
      <w:r>
        <w:rPr>
          <w:rFonts w:ascii="Times New Roman" w:hAnsi="Times New Roman"/>
          <w:sz w:val="28"/>
          <w:szCs w:val="28"/>
        </w:rPr>
        <w:t>КГУ «АЙДАБУЛЬСКАЯ СРЕДНЯЯ ШКОЛА»</w:t>
      </w:r>
    </w:p>
    <w:p w:rsidR="00143A32" w:rsidRDefault="00143A32" w:rsidP="00143A32">
      <w:pPr>
        <w:spacing w:after="0" w:line="360" w:lineRule="auto"/>
        <w:rPr>
          <w:rFonts w:ascii="Times New Roman" w:hAnsi="Times New Roman"/>
          <w:sz w:val="28"/>
          <w:szCs w:val="28"/>
        </w:rPr>
      </w:pPr>
    </w:p>
    <w:p w:rsidR="00143A32" w:rsidRDefault="00143A32" w:rsidP="00143A32">
      <w:pPr>
        <w:spacing w:after="0" w:line="360" w:lineRule="auto"/>
        <w:rPr>
          <w:rFonts w:ascii="Times New Roman" w:hAnsi="Times New Roman"/>
          <w:sz w:val="28"/>
          <w:szCs w:val="28"/>
        </w:rPr>
      </w:pPr>
    </w:p>
    <w:p w:rsidR="00143A32" w:rsidRDefault="00143A32" w:rsidP="00143A32">
      <w:pPr>
        <w:spacing w:after="0" w:line="360" w:lineRule="auto"/>
        <w:rPr>
          <w:rFonts w:ascii="Times New Roman" w:hAnsi="Times New Roman"/>
          <w:sz w:val="28"/>
          <w:szCs w:val="28"/>
        </w:rPr>
      </w:pPr>
    </w:p>
    <w:p w:rsidR="00143A32" w:rsidRDefault="00143A32" w:rsidP="00143A32">
      <w:pPr>
        <w:spacing w:after="0" w:line="360" w:lineRule="auto"/>
        <w:rPr>
          <w:rFonts w:ascii="Times New Roman" w:hAnsi="Times New Roman"/>
          <w:sz w:val="28"/>
          <w:szCs w:val="28"/>
        </w:rPr>
      </w:pPr>
    </w:p>
    <w:p w:rsidR="00143A32" w:rsidRDefault="00143A32" w:rsidP="00143A32">
      <w:pPr>
        <w:spacing w:after="0" w:line="360" w:lineRule="auto"/>
        <w:rPr>
          <w:rFonts w:ascii="Times New Roman" w:hAnsi="Times New Roman"/>
          <w:sz w:val="28"/>
          <w:szCs w:val="28"/>
        </w:rPr>
      </w:pPr>
    </w:p>
    <w:p w:rsidR="00143A32" w:rsidRDefault="00143A32" w:rsidP="00143A32">
      <w:pPr>
        <w:spacing w:after="0" w:line="360" w:lineRule="auto"/>
        <w:rPr>
          <w:rFonts w:ascii="Times New Roman" w:hAnsi="Times New Roman"/>
          <w:sz w:val="28"/>
          <w:szCs w:val="28"/>
        </w:rPr>
      </w:pPr>
    </w:p>
    <w:p w:rsidR="00143A32" w:rsidRDefault="00143A32" w:rsidP="00143A32">
      <w:pPr>
        <w:spacing w:after="0" w:line="360" w:lineRule="auto"/>
        <w:rPr>
          <w:rFonts w:ascii="Times New Roman" w:hAnsi="Times New Roman"/>
          <w:sz w:val="28"/>
          <w:szCs w:val="28"/>
        </w:rPr>
      </w:pPr>
    </w:p>
    <w:p w:rsidR="00143A32" w:rsidRPr="00ED63FE" w:rsidRDefault="00143A32" w:rsidP="00143A32">
      <w:pPr>
        <w:spacing w:after="0" w:line="360" w:lineRule="auto"/>
        <w:rPr>
          <w:rFonts w:ascii="Times New Roman" w:hAnsi="Times New Roman"/>
          <w:sz w:val="28"/>
          <w:szCs w:val="28"/>
        </w:rPr>
      </w:pPr>
    </w:p>
    <w:p w:rsidR="00143A32" w:rsidRPr="009A1C0B" w:rsidRDefault="00143A32" w:rsidP="00143A32">
      <w:pPr>
        <w:shd w:val="clear" w:color="auto" w:fill="FFFFFF"/>
        <w:tabs>
          <w:tab w:val="left" w:pos="2552"/>
        </w:tabs>
        <w:spacing w:line="360" w:lineRule="auto"/>
        <w:jc w:val="center"/>
        <w:rPr>
          <w:rFonts w:ascii="Times New Roman" w:hAnsi="Times New Roman"/>
          <w:b/>
          <w:snapToGrid w:val="0"/>
          <w:sz w:val="28"/>
          <w:szCs w:val="28"/>
        </w:rPr>
      </w:pPr>
      <w:r w:rsidRPr="009A1C0B">
        <w:rPr>
          <w:rFonts w:ascii="Times New Roman" w:hAnsi="Times New Roman"/>
          <w:b/>
          <w:snapToGrid w:val="0"/>
          <w:sz w:val="28"/>
          <w:szCs w:val="28"/>
        </w:rPr>
        <w:t>Тема педагогического опыта:</w:t>
      </w:r>
    </w:p>
    <w:p w:rsidR="00143A32" w:rsidRPr="009A1C0B" w:rsidRDefault="00143A32" w:rsidP="00143A32">
      <w:pPr>
        <w:spacing w:after="0" w:line="360" w:lineRule="auto"/>
        <w:jc w:val="center"/>
        <w:rPr>
          <w:rFonts w:ascii="Times New Roman" w:hAnsi="Times New Roman"/>
          <w:b/>
          <w:sz w:val="28"/>
          <w:szCs w:val="28"/>
        </w:rPr>
      </w:pPr>
    </w:p>
    <w:p w:rsidR="00143A32" w:rsidRPr="009A1C0B" w:rsidRDefault="00143A32" w:rsidP="00143A32">
      <w:pPr>
        <w:shd w:val="clear" w:color="auto" w:fill="FFFFFF"/>
        <w:tabs>
          <w:tab w:val="left" w:pos="2552"/>
        </w:tabs>
        <w:spacing w:line="360" w:lineRule="auto"/>
        <w:jc w:val="center"/>
        <w:rPr>
          <w:rFonts w:ascii="Times New Roman" w:hAnsi="Times New Roman"/>
          <w:b/>
          <w:snapToGrid w:val="0"/>
          <w:sz w:val="28"/>
          <w:szCs w:val="28"/>
        </w:rPr>
      </w:pPr>
      <w:r w:rsidRPr="009A1C0B">
        <w:rPr>
          <w:rFonts w:ascii="Times New Roman" w:hAnsi="Times New Roman"/>
          <w:b/>
          <w:snapToGrid w:val="0"/>
          <w:sz w:val="28"/>
          <w:szCs w:val="28"/>
        </w:rPr>
        <w:t>ИСПОЛЬЗОВАНИЕ МЕТОДОВ АКТИВНОГО СОЦИАЛЬНО-ПСИХОЛОГИЧЕСКОГО ОБУЧЕНИЯ НА УРОКАХ ХИМИИ</w:t>
      </w:r>
    </w:p>
    <w:p w:rsidR="00143A32" w:rsidRDefault="00143A32" w:rsidP="00143A32">
      <w:pPr>
        <w:spacing w:after="0" w:line="360" w:lineRule="auto"/>
        <w:jc w:val="center"/>
        <w:rPr>
          <w:rFonts w:ascii="Times New Roman" w:hAnsi="Times New Roman"/>
          <w:sz w:val="28"/>
          <w:szCs w:val="28"/>
        </w:rPr>
      </w:pPr>
    </w:p>
    <w:p w:rsidR="00143A32" w:rsidRDefault="00143A32" w:rsidP="00143A32">
      <w:pPr>
        <w:spacing w:after="0" w:line="360" w:lineRule="auto"/>
        <w:jc w:val="center"/>
        <w:rPr>
          <w:rFonts w:ascii="Times New Roman" w:hAnsi="Times New Roman"/>
          <w:sz w:val="28"/>
          <w:szCs w:val="28"/>
          <w:u w:val="single"/>
        </w:rPr>
      </w:pPr>
    </w:p>
    <w:p w:rsidR="00143A32" w:rsidRDefault="00143A32" w:rsidP="00143A32">
      <w:pPr>
        <w:spacing w:after="0" w:line="360" w:lineRule="auto"/>
        <w:jc w:val="center"/>
        <w:rPr>
          <w:rFonts w:ascii="Times New Roman" w:hAnsi="Times New Roman"/>
          <w:sz w:val="28"/>
          <w:szCs w:val="28"/>
          <w:u w:val="single"/>
        </w:rPr>
      </w:pPr>
    </w:p>
    <w:p w:rsidR="00143A32" w:rsidRDefault="00143A32" w:rsidP="00143A32">
      <w:pPr>
        <w:spacing w:after="0" w:line="360" w:lineRule="auto"/>
        <w:jc w:val="center"/>
        <w:rPr>
          <w:rFonts w:ascii="Times New Roman" w:hAnsi="Times New Roman"/>
          <w:sz w:val="28"/>
          <w:szCs w:val="28"/>
          <w:u w:val="single"/>
        </w:rPr>
      </w:pPr>
    </w:p>
    <w:p w:rsidR="00143A32" w:rsidRDefault="00143A32" w:rsidP="00143A32">
      <w:pPr>
        <w:spacing w:after="0" w:line="360" w:lineRule="auto"/>
        <w:jc w:val="center"/>
        <w:rPr>
          <w:rFonts w:ascii="Times New Roman" w:hAnsi="Times New Roman"/>
          <w:sz w:val="28"/>
          <w:szCs w:val="28"/>
          <w:u w:val="single"/>
        </w:rPr>
      </w:pPr>
    </w:p>
    <w:p w:rsidR="00143A32" w:rsidRDefault="00143A32" w:rsidP="00143A32">
      <w:pPr>
        <w:spacing w:after="0" w:line="360" w:lineRule="auto"/>
        <w:jc w:val="right"/>
        <w:rPr>
          <w:rFonts w:ascii="Times New Roman" w:hAnsi="Times New Roman"/>
          <w:sz w:val="28"/>
          <w:szCs w:val="28"/>
        </w:rPr>
      </w:pPr>
    </w:p>
    <w:p w:rsidR="00143A32" w:rsidRDefault="00143A32" w:rsidP="00143A32">
      <w:pPr>
        <w:spacing w:after="0" w:line="360" w:lineRule="auto"/>
        <w:jc w:val="center"/>
        <w:rPr>
          <w:rFonts w:ascii="Times New Roman" w:hAnsi="Times New Roman"/>
          <w:sz w:val="28"/>
          <w:szCs w:val="28"/>
        </w:rPr>
      </w:pPr>
      <w:r>
        <w:rPr>
          <w:rFonts w:ascii="Times New Roman" w:hAnsi="Times New Roman"/>
          <w:sz w:val="28"/>
          <w:szCs w:val="28"/>
        </w:rPr>
        <w:t>Жусупова Райгуль Аягановна</w:t>
      </w:r>
    </w:p>
    <w:p w:rsidR="00143A32" w:rsidRDefault="00143A32" w:rsidP="00143A32">
      <w:pPr>
        <w:spacing w:after="0" w:line="360" w:lineRule="auto"/>
        <w:jc w:val="center"/>
        <w:rPr>
          <w:rFonts w:ascii="Times New Roman" w:hAnsi="Times New Roman"/>
          <w:sz w:val="28"/>
          <w:szCs w:val="28"/>
        </w:rPr>
      </w:pPr>
      <w:r>
        <w:rPr>
          <w:rFonts w:ascii="Times New Roman" w:hAnsi="Times New Roman"/>
          <w:sz w:val="28"/>
          <w:szCs w:val="28"/>
        </w:rPr>
        <w:t>учитель химии</w:t>
      </w:r>
    </w:p>
    <w:p w:rsidR="00143A32" w:rsidRDefault="00143A32" w:rsidP="00143A32">
      <w:pPr>
        <w:spacing w:after="0" w:line="360" w:lineRule="auto"/>
        <w:ind w:firstLine="709"/>
        <w:jc w:val="right"/>
        <w:rPr>
          <w:rFonts w:ascii="Times New Roman" w:hAnsi="Times New Roman"/>
          <w:sz w:val="28"/>
          <w:szCs w:val="28"/>
        </w:rPr>
      </w:pPr>
    </w:p>
    <w:p w:rsidR="00143A32" w:rsidRDefault="00143A32" w:rsidP="00143A32">
      <w:pPr>
        <w:spacing w:after="0" w:line="360" w:lineRule="auto"/>
        <w:ind w:firstLine="709"/>
        <w:jc w:val="center"/>
        <w:rPr>
          <w:rFonts w:ascii="Times New Roman" w:hAnsi="Times New Roman"/>
          <w:sz w:val="28"/>
          <w:szCs w:val="28"/>
          <w:lang w:val="kk-KZ"/>
        </w:rPr>
      </w:pPr>
    </w:p>
    <w:p w:rsidR="00143A32" w:rsidRDefault="00143A32" w:rsidP="00143A32">
      <w:pPr>
        <w:spacing w:after="0" w:line="360" w:lineRule="auto"/>
        <w:ind w:firstLine="709"/>
        <w:jc w:val="center"/>
        <w:rPr>
          <w:rFonts w:ascii="Times New Roman" w:hAnsi="Times New Roman"/>
          <w:sz w:val="28"/>
          <w:szCs w:val="28"/>
          <w:lang w:val="kk-KZ"/>
        </w:rPr>
      </w:pPr>
    </w:p>
    <w:p w:rsidR="00143A32" w:rsidRDefault="00143A32" w:rsidP="00143A32">
      <w:pPr>
        <w:spacing w:after="0" w:line="360" w:lineRule="auto"/>
        <w:ind w:firstLine="709"/>
        <w:jc w:val="center"/>
        <w:rPr>
          <w:rFonts w:ascii="Times New Roman" w:hAnsi="Times New Roman"/>
          <w:sz w:val="28"/>
          <w:szCs w:val="28"/>
          <w:lang w:val="kk-KZ"/>
        </w:rPr>
      </w:pPr>
    </w:p>
    <w:p w:rsidR="00143A32" w:rsidRDefault="00143A32" w:rsidP="00143A32">
      <w:pPr>
        <w:spacing w:after="0" w:line="360" w:lineRule="auto"/>
        <w:ind w:firstLine="709"/>
        <w:jc w:val="center"/>
        <w:rPr>
          <w:rFonts w:ascii="Times New Roman" w:hAnsi="Times New Roman"/>
          <w:sz w:val="28"/>
          <w:szCs w:val="28"/>
          <w:lang w:val="kk-KZ"/>
        </w:rPr>
      </w:pPr>
    </w:p>
    <w:p w:rsidR="00143A32" w:rsidRDefault="00143A32" w:rsidP="00143A32">
      <w:pPr>
        <w:spacing w:after="0" w:line="360" w:lineRule="auto"/>
        <w:ind w:firstLine="709"/>
        <w:jc w:val="center"/>
        <w:rPr>
          <w:rFonts w:ascii="Times New Roman" w:hAnsi="Times New Roman"/>
          <w:sz w:val="28"/>
          <w:szCs w:val="28"/>
          <w:lang w:val="kk-KZ"/>
        </w:rPr>
      </w:pPr>
      <w:r>
        <w:rPr>
          <w:rFonts w:ascii="Times New Roman" w:hAnsi="Times New Roman"/>
          <w:sz w:val="28"/>
          <w:szCs w:val="28"/>
          <w:lang w:val="kk-KZ"/>
        </w:rPr>
        <w:lastRenderedPageBreak/>
        <w:t>2017 год</w:t>
      </w:r>
    </w:p>
    <w:p w:rsidR="007207E9" w:rsidRPr="007207E9" w:rsidRDefault="007207E9" w:rsidP="007207E9">
      <w:pPr>
        <w:jc w:val="center"/>
        <w:rPr>
          <w:rFonts w:ascii="Times New Roman" w:hAnsi="Times New Roman" w:cs="Times New Roman"/>
          <w:sz w:val="28"/>
          <w:szCs w:val="28"/>
        </w:rPr>
      </w:pPr>
      <w:r w:rsidRPr="007207E9">
        <w:rPr>
          <w:rFonts w:ascii="Times New Roman" w:hAnsi="Times New Roman" w:cs="Times New Roman"/>
          <w:sz w:val="28"/>
          <w:szCs w:val="28"/>
        </w:rPr>
        <w:t>АННОТАЦИЯ</w:t>
      </w:r>
    </w:p>
    <w:p w:rsidR="007207E9" w:rsidRPr="007207E9" w:rsidRDefault="007207E9" w:rsidP="007207E9">
      <w:pPr>
        <w:jc w:val="center"/>
        <w:rPr>
          <w:rFonts w:ascii="Times New Roman" w:hAnsi="Times New Roman" w:cs="Times New Roman"/>
          <w:sz w:val="28"/>
          <w:szCs w:val="28"/>
        </w:rPr>
      </w:pPr>
    </w:p>
    <w:p w:rsidR="007207E9" w:rsidRPr="007207E9" w:rsidRDefault="007207E9" w:rsidP="007207E9">
      <w:pPr>
        <w:ind w:firstLine="708"/>
        <w:jc w:val="both"/>
        <w:rPr>
          <w:rFonts w:ascii="Times New Roman" w:hAnsi="Times New Roman" w:cs="Times New Roman"/>
          <w:sz w:val="32"/>
          <w:szCs w:val="28"/>
        </w:rPr>
      </w:pPr>
      <w:r w:rsidRPr="007207E9">
        <w:rPr>
          <w:rFonts w:ascii="Times New Roman" w:hAnsi="Times New Roman" w:cs="Times New Roman"/>
          <w:sz w:val="28"/>
        </w:rPr>
        <w:t>Модернизация системы обучения в общеобразовательной средней школе может быть эффективна при условии активного применения в учебном процессе методов активизации социально-психологического обучения; научно-обоснованного определения содержательных характеристик интерактивного обучения как процессуальной составляющей обновления школьного обучения; теоретического обоснования и практического применения технологии интерактивного обучения в условиях практической деятельности.</w:t>
      </w:r>
    </w:p>
    <w:p w:rsidR="007207E9" w:rsidRPr="007207E9" w:rsidRDefault="007207E9" w:rsidP="007207E9">
      <w:pPr>
        <w:jc w:val="both"/>
        <w:rPr>
          <w:rFonts w:ascii="Times New Roman" w:hAnsi="Times New Roman" w:cs="Times New Roman"/>
        </w:rPr>
      </w:pPr>
    </w:p>
    <w:p w:rsidR="007207E9" w:rsidRPr="007207E9" w:rsidRDefault="007207E9" w:rsidP="007207E9">
      <w:pPr>
        <w:jc w:val="center"/>
        <w:rPr>
          <w:rFonts w:ascii="Times New Roman" w:hAnsi="Times New Roman" w:cs="Times New Roman"/>
          <w:sz w:val="28"/>
          <w:lang w:val="kk-KZ"/>
        </w:rPr>
      </w:pPr>
    </w:p>
    <w:p w:rsidR="007207E9" w:rsidRPr="007207E9" w:rsidRDefault="007207E9" w:rsidP="007207E9">
      <w:pPr>
        <w:jc w:val="center"/>
        <w:rPr>
          <w:rFonts w:ascii="Times New Roman" w:hAnsi="Times New Roman" w:cs="Times New Roman"/>
          <w:sz w:val="28"/>
          <w:lang w:val="kk-KZ"/>
        </w:rPr>
      </w:pPr>
      <w:r w:rsidRPr="007207E9">
        <w:rPr>
          <w:rFonts w:ascii="Times New Roman" w:hAnsi="Times New Roman" w:cs="Times New Roman"/>
          <w:sz w:val="28"/>
          <w:lang w:val="kk-KZ"/>
        </w:rPr>
        <w:t>АҢДАТПА</w:t>
      </w:r>
    </w:p>
    <w:p w:rsidR="007207E9" w:rsidRPr="007207E9" w:rsidRDefault="007207E9" w:rsidP="007207E9">
      <w:pPr>
        <w:jc w:val="center"/>
        <w:rPr>
          <w:rFonts w:ascii="Times New Roman" w:hAnsi="Times New Roman" w:cs="Times New Roman"/>
          <w:sz w:val="28"/>
          <w:lang w:val="kk-KZ"/>
        </w:rPr>
      </w:pPr>
    </w:p>
    <w:p w:rsidR="007207E9" w:rsidRPr="007207E9" w:rsidRDefault="007207E9" w:rsidP="007207E9">
      <w:pPr>
        <w:ind w:firstLine="709"/>
        <w:jc w:val="both"/>
        <w:rPr>
          <w:rFonts w:ascii="Times New Roman" w:hAnsi="Times New Roman" w:cs="Times New Roman"/>
          <w:sz w:val="28"/>
          <w:lang w:val="kk-KZ"/>
        </w:rPr>
      </w:pPr>
      <w:r w:rsidRPr="007207E9">
        <w:rPr>
          <w:rFonts w:ascii="Times New Roman" w:hAnsi="Times New Roman" w:cs="Times New Roman"/>
          <w:sz w:val="28"/>
          <w:lang w:val="kk-KZ"/>
        </w:rPr>
        <w:t xml:space="preserve">Оқытудың жалпы білім беру мектептерінде  білім берудің  жүйесін жаңғыртудың бір түрі – оқу үрдісінде әлеуметтік- психологиялық оқытуды белсенді қолдану тиімділігі болуы;  мектепте  білім беруді жаңғырту үрдістегі құрамды жаңару түріндегі интерактивті оқытудың мазмұнды сипаттамасын ғылыми-негізделген анықтамасына негізделуі;  тәжірибе қызметінде интерактивті оқытуды техникалық негіздемесі және оны тәжірибеде қолдану қажеттілігі мәселелері қарастырылған. </w:t>
      </w:r>
    </w:p>
    <w:p w:rsidR="007207E9" w:rsidRPr="007207E9" w:rsidRDefault="007207E9" w:rsidP="007207E9">
      <w:pPr>
        <w:jc w:val="center"/>
        <w:rPr>
          <w:rFonts w:ascii="Times New Roman" w:hAnsi="Times New Roman" w:cs="Times New Roman"/>
          <w:sz w:val="28"/>
          <w:lang w:val="kk-KZ"/>
        </w:rPr>
      </w:pPr>
    </w:p>
    <w:p w:rsidR="007207E9" w:rsidRPr="007207E9" w:rsidRDefault="007207E9" w:rsidP="007207E9">
      <w:pPr>
        <w:jc w:val="center"/>
        <w:rPr>
          <w:rFonts w:ascii="Times New Roman" w:hAnsi="Times New Roman" w:cs="Times New Roman"/>
          <w:sz w:val="28"/>
          <w:lang w:val="kk-KZ"/>
        </w:rPr>
      </w:pPr>
    </w:p>
    <w:p w:rsidR="007207E9" w:rsidRPr="007207E9" w:rsidRDefault="007207E9" w:rsidP="007207E9">
      <w:pPr>
        <w:jc w:val="center"/>
        <w:rPr>
          <w:rFonts w:ascii="Times New Roman" w:hAnsi="Times New Roman" w:cs="Times New Roman"/>
          <w:sz w:val="28"/>
          <w:lang w:val="kk-KZ"/>
        </w:rPr>
      </w:pPr>
    </w:p>
    <w:p w:rsidR="007207E9" w:rsidRPr="007207E9" w:rsidRDefault="007207E9" w:rsidP="007207E9">
      <w:pPr>
        <w:jc w:val="center"/>
        <w:rPr>
          <w:rFonts w:ascii="Times New Roman" w:hAnsi="Times New Roman" w:cs="Times New Roman"/>
          <w:sz w:val="28"/>
          <w:lang w:val="kk-KZ"/>
        </w:rPr>
      </w:pPr>
      <w:r w:rsidRPr="007207E9">
        <w:rPr>
          <w:rFonts w:ascii="Times New Roman" w:hAnsi="Times New Roman" w:cs="Times New Roman"/>
          <w:sz w:val="28"/>
          <w:lang w:val="kk-KZ"/>
        </w:rPr>
        <w:t>ABSTRACT</w:t>
      </w:r>
    </w:p>
    <w:p w:rsidR="007207E9" w:rsidRPr="007207E9" w:rsidRDefault="007207E9" w:rsidP="007207E9">
      <w:pPr>
        <w:jc w:val="center"/>
        <w:rPr>
          <w:rFonts w:ascii="Times New Roman" w:hAnsi="Times New Roman" w:cs="Times New Roman"/>
          <w:sz w:val="28"/>
          <w:lang w:val="kk-KZ"/>
        </w:rPr>
      </w:pPr>
    </w:p>
    <w:p w:rsidR="007207E9" w:rsidRPr="007207E9" w:rsidRDefault="007207E9" w:rsidP="007207E9">
      <w:pPr>
        <w:ind w:firstLine="709"/>
        <w:jc w:val="both"/>
        <w:rPr>
          <w:rFonts w:ascii="Times New Roman" w:hAnsi="Times New Roman" w:cs="Times New Roman"/>
          <w:sz w:val="28"/>
          <w:lang w:val="kk-KZ"/>
        </w:rPr>
      </w:pPr>
      <w:r w:rsidRPr="007207E9">
        <w:rPr>
          <w:rFonts w:ascii="Times New Roman" w:hAnsi="Times New Roman" w:cs="Times New Roman"/>
          <w:sz w:val="28"/>
          <w:lang w:val="kk-KZ"/>
        </w:rPr>
        <w:t>The activity of man as a subject of professional activity laid down in its relation to the profession, and to themselves, their abilities and capabilities, that is, in the formation of professional identity. The formation of a professional identity occurs through the inclusion of the acquired social experience in the "professional self" of the individual.</w:t>
      </w:r>
    </w:p>
    <w:p w:rsidR="007207E9" w:rsidRDefault="007207E9" w:rsidP="007207E9">
      <w:pPr>
        <w:rPr>
          <w:rFonts w:ascii="Times New Roman" w:eastAsia="Calibri" w:hAnsi="Times New Roman" w:cs="Times New Roman"/>
          <w:szCs w:val="28"/>
          <w:lang w:val="kk-KZ"/>
        </w:rPr>
      </w:pPr>
    </w:p>
    <w:p w:rsidR="007207E9" w:rsidRDefault="007207E9" w:rsidP="007207E9">
      <w:pPr>
        <w:rPr>
          <w:rFonts w:ascii="Times New Roman" w:eastAsia="Calibri" w:hAnsi="Times New Roman" w:cs="Times New Roman"/>
          <w:szCs w:val="28"/>
          <w:lang w:val="kk-KZ"/>
        </w:rPr>
      </w:pPr>
    </w:p>
    <w:p w:rsidR="007207E9" w:rsidRPr="007207E9" w:rsidRDefault="007207E9" w:rsidP="007207E9">
      <w:pPr>
        <w:rPr>
          <w:rFonts w:ascii="Times New Roman" w:eastAsia="Calibri" w:hAnsi="Times New Roman" w:cs="Times New Roman"/>
          <w:szCs w:val="28"/>
          <w:lang w:val="kk-KZ"/>
        </w:rPr>
      </w:pPr>
    </w:p>
    <w:p w:rsidR="00143A32" w:rsidRDefault="007207E9" w:rsidP="007207E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3.УСЛОВИЯ ВОЗНИКНОВЕНИЯ И СТАНОВЛЕНИЯ ОПЫТА</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Сегодня в нашей стране  большие изменения, которые коснулись  системы образования. Происходящая модернизация образования оставляет педагогов один на один с вопросом: Как в свете новых требований к школе  и результатам образования эффективно учить детей</w:t>
      </w:r>
      <w:r w:rsidR="008A07DB">
        <w:rPr>
          <w:rFonts w:ascii="Times New Roman" w:eastAsia="Times New Roman" w:hAnsi="Times New Roman" w:cs="Times New Roman"/>
          <w:sz w:val="28"/>
          <w:szCs w:val="28"/>
          <w:lang w:eastAsia="ru-RU"/>
        </w:rPr>
        <w:t>.</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 xml:space="preserve">      Принятие новых стандартов – это </w:t>
      </w:r>
      <w:r w:rsidR="008A07DB">
        <w:rPr>
          <w:rFonts w:ascii="Times New Roman" w:eastAsia="Times New Roman" w:hAnsi="Times New Roman" w:cs="Times New Roman"/>
          <w:sz w:val="28"/>
          <w:szCs w:val="28"/>
          <w:lang w:eastAsia="ru-RU"/>
        </w:rPr>
        <w:t>применение новых</w:t>
      </w:r>
      <w:r w:rsidRPr="008A07DB">
        <w:rPr>
          <w:rFonts w:ascii="Times New Roman" w:eastAsia="Times New Roman" w:hAnsi="Times New Roman" w:cs="Times New Roman"/>
          <w:sz w:val="28"/>
          <w:szCs w:val="28"/>
          <w:lang w:eastAsia="ru-RU"/>
        </w:rPr>
        <w:t>  подход</w:t>
      </w:r>
      <w:r w:rsidR="008A07DB">
        <w:rPr>
          <w:rFonts w:ascii="Times New Roman" w:eastAsia="Times New Roman" w:hAnsi="Times New Roman" w:cs="Times New Roman"/>
          <w:sz w:val="28"/>
          <w:szCs w:val="28"/>
          <w:lang w:eastAsia="ru-RU"/>
        </w:rPr>
        <w:t>ов</w:t>
      </w:r>
      <w:r w:rsidRPr="008A07DB">
        <w:rPr>
          <w:rFonts w:ascii="Times New Roman" w:eastAsia="Times New Roman" w:hAnsi="Times New Roman" w:cs="Times New Roman"/>
          <w:sz w:val="28"/>
          <w:szCs w:val="28"/>
          <w:lang w:eastAsia="ru-RU"/>
        </w:rPr>
        <w:t xml:space="preserve"> в образовании как основы для построения содержания, способов и форм образовательного процесса</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Вектор смещения акцентов нового стандарта</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Как получить новый образовательный результат?</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Для этого нужно ответить на 3 вопроса:</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-Зачем учить (цель)?</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-Чему учить (изменение содержания)?</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 Как учить (изменение методики)?</w:t>
      </w:r>
    </w:p>
    <w:p w:rsidR="005F5FE8" w:rsidRPr="008A07DB" w:rsidRDefault="005F5FE8" w:rsidP="008A07DB">
      <w:pPr>
        <w:shd w:val="clear" w:color="auto" w:fill="FFFFFF"/>
        <w:spacing w:after="0" w:line="360" w:lineRule="auto"/>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Задача системы образования состоит не в передаче объема знаний, а в том, чтобы научиться учиться.  Чему должен научиться ребенок?</w:t>
      </w:r>
    </w:p>
    <w:p w:rsidR="0087344A" w:rsidRDefault="005F5FE8" w:rsidP="008A07DB">
      <w:pPr>
        <w:pStyle w:val="a3"/>
        <w:spacing w:line="360" w:lineRule="auto"/>
        <w:ind w:left="0"/>
        <w:jc w:val="both"/>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Стандарт нового поколения и есть стандарт, который помогает овладеть универсальными учебными действиями</w:t>
      </w:r>
      <w:r w:rsidR="008A07DB">
        <w:rPr>
          <w:rFonts w:ascii="Times New Roman" w:eastAsia="Times New Roman" w:hAnsi="Times New Roman" w:cs="Times New Roman"/>
          <w:sz w:val="28"/>
          <w:szCs w:val="28"/>
          <w:lang w:eastAsia="ru-RU"/>
        </w:rPr>
        <w:t>.</w:t>
      </w:r>
    </w:p>
    <w:p w:rsidR="008A07DB" w:rsidRPr="008A07DB" w:rsidRDefault="008A07DB" w:rsidP="008A07D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07DB">
        <w:rPr>
          <w:rFonts w:ascii="Times New Roman" w:eastAsia="Times New Roman" w:hAnsi="Times New Roman" w:cs="Times New Roman"/>
          <w:sz w:val="28"/>
          <w:szCs w:val="28"/>
          <w:lang w:eastAsia="ru-RU"/>
        </w:rPr>
        <w:t>Самоанализ моей практической работы как учителя-предметника выявил, что традиционно реализуемая мною позиция «учитель управляет, школьник исполняет» была направлена только на отработку умения работать по образцам, алгоритмам.</w:t>
      </w:r>
    </w:p>
    <w:p w:rsidR="008A07DB" w:rsidRPr="008A07DB" w:rsidRDefault="008A07DB" w:rsidP="008A07DB">
      <w:pPr>
        <w:shd w:val="clear" w:color="auto" w:fill="FFFFFF"/>
        <w:spacing w:after="0" w:line="360" w:lineRule="auto"/>
        <w:rPr>
          <w:rFonts w:ascii="Times New Roman" w:eastAsia="Times New Roman" w:hAnsi="Times New Roman" w:cs="Times New Roman"/>
          <w:sz w:val="28"/>
          <w:szCs w:val="28"/>
          <w:lang w:eastAsia="ru-RU"/>
        </w:rPr>
      </w:pPr>
      <w:r w:rsidRPr="008A07DB">
        <w:rPr>
          <w:rFonts w:ascii="Times New Roman" w:eastAsia="Times New Roman" w:hAnsi="Times New Roman" w:cs="Times New Roman"/>
          <w:sz w:val="28"/>
          <w:szCs w:val="28"/>
          <w:lang w:eastAsia="ru-RU"/>
        </w:rPr>
        <w:t>Из опыта работы и личных наблюдений знаю, что существует проблема умения учащихся самостоятельно добывать знания на уроках, и, как следствие, происходит ухудшение успеваемости. Как разбудить в ученике стремление работать самостоятельно?</w:t>
      </w:r>
    </w:p>
    <w:p w:rsidR="008A07DB" w:rsidRDefault="008A07DB" w:rsidP="00C235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 xml:space="preserve">  </w:t>
      </w:r>
      <w:r w:rsidRPr="00C235FB">
        <w:rPr>
          <w:rFonts w:ascii="Times New Roman" w:hAnsi="Times New Roman" w:cs="Times New Roman"/>
          <w:sz w:val="28"/>
          <w:szCs w:val="28"/>
          <w:lang w:val="kk-KZ"/>
        </w:rPr>
        <w:t>Во</w:t>
      </w:r>
      <w:r w:rsidR="00C235FB" w:rsidRPr="00C235FB">
        <w:rPr>
          <w:rFonts w:ascii="Times New Roman" w:hAnsi="Times New Roman" w:cs="Times New Roman"/>
          <w:sz w:val="28"/>
          <w:szCs w:val="28"/>
          <w:lang w:val="kk-KZ"/>
        </w:rPr>
        <w:t>з</w:t>
      </w:r>
      <w:r w:rsidRPr="00C235FB">
        <w:rPr>
          <w:rFonts w:ascii="Times New Roman" w:hAnsi="Times New Roman" w:cs="Times New Roman"/>
          <w:sz w:val="28"/>
          <w:szCs w:val="28"/>
          <w:lang w:val="kk-KZ"/>
        </w:rPr>
        <w:t xml:space="preserve">никла необходимость </w:t>
      </w:r>
      <w:r w:rsidR="00C235FB" w:rsidRPr="00C235FB">
        <w:rPr>
          <w:rFonts w:ascii="Times New Roman" w:hAnsi="Times New Roman" w:cs="Times New Roman"/>
          <w:sz w:val="28"/>
          <w:szCs w:val="28"/>
          <w:lang w:val="kk-KZ"/>
        </w:rPr>
        <w:t>с</w:t>
      </w:r>
      <w:r w:rsidRPr="00C235FB">
        <w:rPr>
          <w:rFonts w:ascii="Times New Roman" w:eastAsia="Times New Roman" w:hAnsi="Times New Roman" w:cs="Times New Roman"/>
          <w:sz w:val="28"/>
          <w:szCs w:val="28"/>
          <w:lang w:eastAsia="ru-RU"/>
        </w:rPr>
        <w:t>проектировать новую модель преподавания химии, направленную на развитие самостоятельности</w:t>
      </w:r>
      <w:r w:rsidR="00C235FB">
        <w:rPr>
          <w:rFonts w:ascii="Times New Roman" w:eastAsia="Times New Roman" w:hAnsi="Times New Roman" w:cs="Times New Roman"/>
          <w:sz w:val="28"/>
          <w:szCs w:val="28"/>
          <w:lang w:eastAsia="ru-RU"/>
        </w:rPr>
        <w:t xml:space="preserve">, коммуникативных навыков </w:t>
      </w:r>
      <w:r w:rsidRPr="00C235FB">
        <w:rPr>
          <w:rFonts w:ascii="Times New Roman" w:eastAsia="Times New Roman" w:hAnsi="Times New Roman" w:cs="Times New Roman"/>
          <w:sz w:val="28"/>
          <w:szCs w:val="28"/>
          <w:lang w:eastAsia="ru-RU"/>
        </w:rPr>
        <w:t xml:space="preserve"> учащихся через </w:t>
      </w:r>
      <w:r w:rsidR="00C235FB">
        <w:rPr>
          <w:rFonts w:ascii="Times New Roman" w:eastAsia="Times New Roman" w:hAnsi="Times New Roman" w:cs="Times New Roman"/>
          <w:sz w:val="28"/>
          <w:szCs w:val="28"/>
          <w:lang w:eastAsia="ru-RU"/>
        </w:rPr>
        <w:t>использование методов активного социально-психологического обучения</w:t>
      </w:r>
      <w:r w:rsidRPr="00C235FB">
        <w:rPr>
          <w:rFonts w:ascii="Times New Roman" w:eastAsia="Times New Roman" w:hAnsi="Times New Roman" w:cs="Times New Roman"/>
          <w:sz w:val="28"/>
          <w:szCs w:val="28"/>
          <w:lang w:eastAsia="ru-RU"/>
        </w:rPr>
        <w:t>.</w:t>
      </w:r>
    </w:p>
    <w:p w:rsidR="00C235FB" w:rsidRPr="00C235FB" w:rsidRDefault="00C235FB" w:rsidP="00C235FB">
      <w:pPr>
        <w:shd w:val="clear" w:color="auto" w:fill="FFFFFF"/>
        <w:spacing w:after="0" w:line="360" w:lineRule="auto"/>
        <w:jc w:val="both"/>
        <w:rPr>
          <w:rFonts w:ascii="Times New Roman" w:eastAsia="Times New Roman" w:hAnsi="Times New Roman" w:cs="Times New Roman"/>
          <w:sz w:val="28"/>
          <w:szCs w:val="28"/>
          <w:lang w:eastAsia="ru-RU"/>
        </w:rPr>
      </w:pPr>
      <w:r w:rsidRPr="00C235FB">
        <w:rPr>
          <w:rFonts w:ascii="Times New Roman" w:eastAsia="Times New Roman" w:hAnsi="Times New Roman" w:cs="Times New Roman"/>
          <w:sz w:val="28"/>
          <w:szCs w:val="28"/>
          <w:lang w:eastAsia="ru-RU"/>
        </w:rPr>
        <w:lastRenderedPageBreak/>
        <w:t>Большинству из нас предстоит переучиваться, перестраивать мышление, исходя из новых задач, которые ставит система образования.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может быть успешным ни на следующих ступенях образования, ни в профессиональной деятельности.</w:t>
      </w:r>
    </w:p>
    <w:p w:rsidR="00C235FB" w:rsidRPr="00C235FB" w:rsidRDefault="00C235FB" w:rsidP="00C235FB">
      <w:pPr>
        <w:shd w:val="clear" w:color="auto" w:fill="FFFFFF"/>
        <w:spacing w:after="0" w:line="360" w:lineRule="auto"/>
        <w:jc w:val="both"/>
        <w:rPr>
          <w:rFonts w:ascii="Times New Roman" w:eastAsia="Times New Roman" w:hAnsi="Times New Roman" w:cs="Times New Roman"/>
          <w:sz w:val="28"/>
          <w:szCs w:val="28"/>
          <w:lang w:eastAsia="ru-RU"/>
        </w:rPr>
      </w:pPr>
      <w:r w:rsidRPr="00C235FB">
        <w:rPr>
          <w:rFonts w:ascii="Times New Roman" w:eastAsia="Times New Roman" w:hAnsi="Times New Roman" w:cs="Times New Roman"/>
          <w:sz w:val="28"/>
          <w:szCs w:val="28"/>
          <w:lang w:eastAsia="ru-RU"/>
        </w:rPr>
        <w:t>Учитель - это самый трудный предмет при переходе на новые стандарты обучения. Ему, преподавателю, необходимо перестать быть носителем знаний.  Нужно ставить  перед учеником проблему, чтобы он сделал для себя открытие, пусть маленькое, но свое. Это поистине задача  из задач.</w:t>
      </w:r>
    </w:p>
    <w:p w:rsidR="00C235FB" w:rsidRPr="00C235FB" w:rsidRDefault="00C235FB" w:rsidP="00C235FB">
      <w:pPr>
        <w:shd w:val="clear" w:color="auto" w:fill="FFFFFF"/>
        <w:spacing w:after="0" w:line="360" w:lineRule="auto"/>
        <w:jc w:val="both"/>
        <w:rPr>
          <w:rFonts w:ascii="Times New Roman" w:eastAsia="Times New Roman" w:hAnsi="Times New Roman" w:cs="Times New Roman"/>
          <w:sz w:val="28"/>
          <w:szCs w:val="28"/>
          <w:lang w:eastAsia="ru-RU"/>
        </w:rPr>
      </w:pPr>
    </w:p>
    <w:p w:rsidR="008A07DB" w:rsidRDefault="008A07DB"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286F31" w:rsidRDefault="00286F31" w:rsidP="008A07DB">
      <w:pPr>
        <w:pStyle w:val="a3"/>
        <w:spacing w:line="360" w:lineRule="auto"/>
        <w:ind w:left="0"/>
        <w:jc w:val="both"/>
        <w:rPr>
          <w:rFonts w:ascii="Times New Roman" w:hAnsi="Times New Roman" w:cs="Times New Roman"/>
          <w:sz w:val="28"/>
          <w:szCs w:val="28"/>
        </w:rPr>
      </w:pPr>
    </w:p>
    <w:p w:rsidR="000E5E7C" w:rsidRDefault="000E5E7C" w:rsidP="008A07DB">
      <w:pPr>
        <w:pStyle w:val="a3"/>
        <w:spacing w:line="360" w:lineRule="auto"/>
        <w:ind w:left="0"/>
        <w:jc w:val="both"/>
        <w:rPr>
          <w:rFonts w:ascii="Times New Roman" w:hAnsi="Times New Roman" w:cs="Times New Roman"/>
          <w:sz w:val="28"/>
          <w:szCs w:val="28"/>
        </w:rPr>
      </w:pPr>
    </w:p>
    <w:p w:rsidR="000E5E7C" w:rsidRDefault="000E5E7C" w:rsidP="008A07DB">
      <w:pPr>
        <w:pStyle w:val="a3"/>
        <w:spacing w:line="360" w:lineRule="auto"/>
        <w:ind w:left="0"/>
        <w:jc w:val="both"/>
        <w:rPr>
          <w:rFonts w:ascii="Times New Roman" w:hAnsi="Times New Roman" w:cs="Times New Roman"/>
          <w:sz w:val="28"/>
          <w:szCs w:val="28"/>
        </w:rPr>
      </w:pPr>
    </w:p>
    <w:p w:rsidR="000E5E7C" w:rsidRDefault="000E5E7C" w:rsidP="008A07DB">
      <w:pPr>
        <w:pStyle w:val="a3"/>
        <w:spacing w:line="360" w:lineRule="auto"/>
        <w:ind w:left="0"/>
        <w:jc w:val="both"/>
        <w:rPr>
          <w:rFonts w:ascii="Times New Roman" w:hAnsi="Times New Roman" w:cs="Times New Roman"/>
          <w:sz w:val="28"/>
          <w:szCs w:val="28"/>
        </w:rPr>
      </w:pPr>
    </w:p>
    <w:p w:rsidR="000E5E7C" w:rsidRDefault="000E5E7C" w:rsidP="008A07DB">
      <w:pPr>
        <w:pStyle w:val="a3"/>
        <w:spacing w:line="360" w:lineRule="auto"/>
        <w:ind w:left="0"/>
        <w:jc w:val="both"/>
        <w:rPr>
          <w:rFonts w:ascii="Times New Roman" w:hAnsi="Times New Roman" w:cs="Times New Roman"/>
          <w:sz w:val="28"/>
          <w:szCs w:val="28"/>
        </w:rPr>
      </w:pPr>
    </w:p>
    <w:p w:rsidR="000E5E7C" w:rsidRDefault="000E5E7C" w:rsidP="008A07DB">
      <w:pPr>
        <w:pStyle w:val="a3"/>
        <w:spacing w:line="360" w:lineRule="auto"/>
        <w:ind w:left="0"/>
        <w:jc w:val="both"/>
        <w:rPr>
          <w:rFonts w:ascii="Times New Roman" w:hAnsi="Times New Roman" w:cs="Times New Roman"/>
          <w:sz w:val="28"/>
          <w:szCs w:val="28"/>
        </w:rPr>
      </w:pPr>
    </w:p>
    <w:p w:rsidR="00286F31" w:rsidRDefault="00286F31" w:rsidP="00286F31">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4. АКТУАЛЬНОСТЬ ОПЫТА</w:t>
      </w:r>
    </w:p>
    <w:p w:rsidR="00286F31" w:rsidRPr="00884842" w:rsidRDefault="00286F31" w:rsidP="00286F31">
      <w:pPr>
        <w:pStyle w:val="Default"/>
        <w:spacing w:line="360" w:lineRule="auto"/>
        <w:jc w:val="both"/>
        <w:rPr>
          <w:color w:val="auto"/>
          <w:sz w:val="28"/>
          <w:szCs w:val="28"/>
        </w:rPr>
      </w:pPr>
      <w:r>
        <w:rPr>
          <w:color w:val="auto"/>
          <w:sz w:val="28"/>
          <w:szCs w:val="28"/>
        </w:rPr>
        <w:t xml:space="preserve">        </w:t>
      </w:r>
      <w:r w:rsidRPr="00884842">
        <w:rPr>
          <w:color w:val="auto"/>
          <w:sz w:val="28"/>
          <w:szCs w:val="28"/>
        </w:rPr>
        <w:t>Государственная программа развития образования Республики Казаxстан на 2011 - 2020 годы: «В системе среднего образования имеют место проблемы, связанные с необходимостью обновления содержания и методов обучения. Современная система образования,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Негативными факторами среднего образования являются устаревшая методология и принципы отбора содержания образования. Обучение ориентировано на получение формальных результатов, а не на развитие личности. Таким образом, имеющиеся проблемы обуславливают необходимость модернизации системы среднего образования в соответствии с современными требованиями развития казахстанского общества и условиями интеграции в мировое образовательное пространство. Смена образовательных стандартов связана с разработкой нового содержания образования. Базовый принцип нового содержания образования - создание в каждой школе гуманной образовательной среды, стимулирующей развитие нравственно-духовных качеств личности: самопознания, самоопределения и самореализации. Будет достигнут высокий уровень нравственно-духовной культуры в организация</w:t>
      </w:r>
      <w:r>
        <w:rPr>
          <w:color w:val="auto"/>
          <w:sz w:val="28"/>
          <w:szCs w:val="28"/>
        </w:rPr>
        <w:t xml:space="preserve">х образования и семьях. Все </w:t>
      </w:r>
      <w:r w:rsidRPr="00884842">
        <w:rPr>
          <w:color w:val="auto"/>
          <w:sz w:val="28"/>
          <w:szCs w:val="28"/>
        </w:rPr>
        <w:t xml:space="preserve"> учащиеся</w:t>
      </w:r>
      <w:r>
        <w:rPr>
          <w:color w:val="auto"/>
          <w:sz w:val="28"/>
          <w:szCs w:val="28"/>
        </w:rPr>
        <w:t xml:space="preserve"> </w:t>
      </w:r>
      <w:r w:rsidRPr="00884842">
        <w:rPr>
          <w:color w:val="auto"/>
          <w:sz w:val="28"/>
          <w:szCs w:val="28"/>
        </w:rPr>
        <w:t xml:space="preserve">и педагогические работники будут владеть основами самопознания, развития общечеловеческих ценностей. Типовые учебные планы и программы будут ориентированы на: формирование функциональной грамотности; результаты, обеспечивающие личное саморазвитие, самостоятельность в приобретении знаний и формирующие коммуникативные навыки; умение управлять информацией и технологиями и решать проблемы; </w:t>
      </w:r>
      <w:r>
        <w:rPr>
          <w:color w:val="auto"/>
          <w:sz w:val="28"/>
          <w:szCs w:val="28"/>
        </w:rPr>
        <w:t>предприимчивость и креативность</w:t>
      </w:r>
      <w:r w:rsidRPr="00884842">
        <w:rPr>
          <w:color w:val="auto"/>
          <w:sz w:val="28"/>
          <w:szCs w:val="28"/>
        </w:rPr>
        <w:t xml:space="preserve"> [1].</w:t>
      </w:r>
    </w:p>
    <w:p w:rsidR="00286F31" w:rsidRPr="00884842" w:rsidRDefault="00286F31" w:rsidP="00286F31">
      <w:pPr>
        <w:pStyle w:val="Default"/>
        <w:spacing w:line="360" w:lineRule="auto"/>
        <w:ind w:firstLine="709"/>
        <w:jc w:val="both"/>
        <w:rPr>
          <w:color w:val="auto"/>
          <w:sz w:val="32"/>
          <w:szCs w:val="28"/>
        </w:rPr>
      </w:pPr>
      <w:r>
        <w:rPr>
          <w:rFonts w:eastAsiaTheme="minorHAnsi"/>
          <w:color w:val="auto"/>
          <w:sz w:val="28"/>
          <w:szCs w:val="28"/>
          <w:lang w:eastAsia="en-US"/>
        </w:rPr>
        <w:t>И</w:t>
      </w:r>
      <w:r w:rsidRPr="00884842">
        <w:rPr>
          <w:rFonts w:eastAsiaTheme="minorHAnsi"/>
          <w:color w:val="auto"/>
          <w:sz w:val="28"/>
          <w:szCs w:val="28"/>
          <w:lang w:eastAsia="en-US"/>
        </w:rPr>
        <w:t>зучени</w:t>
      </w:r>
      <w:r>
        <w:rPr>
          <w:rFonts w:eastAsiaTheme="minorHAnsi"/>
          <w:color w:val="auto"/>
          <w:sz w:val="28"/>
          <w:szCs w:val="28"/>
          <w:lang w:eastAsia="en-US"/>
        </w:rPr>
        <w:t>е</w:t>
      </w:r>
      <w:r w:rsidRPr="00884842">
        <w:rPr>
          <w:snapToGrid w:val="0"/>
          <w:color w:val="auto"/>
          <w:sz w:val="28"/>
          <w:szCs w:val="28"/>
        </w:rPr>
        <w:t xml:space="preserve"> использования методов активного социально-психологического обучения в средней общеобразовательной школе в свете </w:t>
      </w:r>
      <w:r w:rsidRPr="00884842">
        <w:rPr>
          <w:snapToGrid w:val="0"/>
          <w:color w:val="auto"/>
          <w:sz w:val="28"/>
          <w:szCs w:val="28"/>
        </w:rPr>
        <w:lastRenderedPageBreak/>
        <w:t xml:space="preserve">выполнения Государственной программы развития </w:t>
      </w:r>
      <w:r>
        <w:rPr>
          <w:snapToGrid w:val="0"/>
          <w:color w:val="auto"/>
          <w:sz w:val="28"/>
          <w:szCs w:val="28"/>
        </w:rPr>
        <w:t>образования</w:t>
      </w:r>
      <w:r w:rsidRPr="00884842">
        <w:rPr>
          <w:snapToGrid w:val="0"/>
          <w:color w:val="auto"/>
          <w:sz w:val="28"/>
          <w:szCs w:val="28"/>
        </w:rPr>
        <w:t>, актуальн</w:t>
      </w:r>
      <w:r>
        <w:rPr>
          <w:snapToGrid w:val="0"/>
          <w:color w:val="auto"/>
          <w:sz w:val="28"/>
          <w:szCs w:val="28"/>
        </w:rPr>
        <w:t>о</w:t>
      </w:r>
      <w:r w:rsidRPr="00884842">
        <w:rPr>
          <w:snapToGrid w:val="0"/>
          <w:color w:val="auto"/>
          <w:sz w:val="28"/>
          <w:szCs w:val="28"/>
        </w:rPr>
        <w:t xml:space="preserve">, так как </w:t>
      </w:r>
      <w:r w:rsidRPr="00884842">
        <w:rPr>
          <w:color w:val="auto"/>
          <w:sz w:val="28"/>
        </w:rPr>
        <w:t>перед процессом обучения ставятся новые задачи, состоящие в том, чтобы не только дать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w:t>
      </w:r>
    </w:p>
    <w:p w:rsidR="00286F31" w:rsidRDefault="00286F31"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8A07DB">
      <w:pPr>
        <w:pStyle w:val="a3"/>
        <w:spacing w:line="360" w:lineRule="auto"/>
        <w:ind w:left="0"/>
        <w:jc w:val="both"/>
        <w:rPr>
          <w:rFonts w:ascii="Times New Roman" w:hAnsi="Times New Roman" w:cs="Times New Roman"/>
          <w:sz w:val="28"/>
          <w:szCs w:val="28"/>
        </w:rPr>
      </w:pPr>
    </w:p>
    <w:p w:rsidR="00327D35" w:rsidRDefault="00327D35" w:rsidP="00327D35">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5. ВЕДУЩАЯ ПЕДАГОГИЧЕСКАЯ ИДЕЯ</w:t>
      </w:r>
    </w:p>
    <w:p w:rsidR="00D73A3A" w:rsidRPr="00884842" w:rsidRDefault="00D73A3A" w:rsidP="00D73A3A">
      <w:pPr>
        <w:pStyle w:val="a3"/>
        <w:shd w:val="clear" w:color="auto" w:fill="FFFFFF"/>
        <w:spacing w:after="0" w:line="36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Современная стратегия образования и потребность в активизации познавательной деятельности учащихся привели к идеям активного и интерактивного обучения, которое имеет огромный образовательный и развивающий потенциал и способно обеспечить максимально активное включение обучающихся в процесс получения и непосредственного использования знаний.</w:t>
      </w:r>
    </w:p>
    <w:p w:rsidR="00D73A3A" w:rsidRPr="00884842" w:rsidRDefault="00D73A3A" w:rsidP="00D73A3A">
      <w:pPr>
        <w:spacing w:after="0" w:line="360" w:lineRule="auto"/>
        <w:ind w:firstLine="708"/>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Основным требованием современного образования - это деятельностный подход, который ставит главную задачу - развитие личности ученика. Современное образование отказывается от традиционного представления результатов обучения в виде знаний, умений и навыков.</w:t>
      </w:r>
    </w:p>
    <w:p w:rsidR="00D73A3A" w:rsidRPr="00884842" w:rsidRDefault="00D73A3A" w:rsidP="00D73A3A">
      <w:pPr>
        <w:shd w:val="clear" w:color="auto" w:fill="FFFFFF"/>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Поставленная задача требует перехода к новой </w:t>
      </w:r>
      <w:r w:rsidRPr="00884842">
        <w:rPr>
          <w:rFonts w:ascii="Times New Roman" w:eastAsia="Times New Roman" w:hAnsi="Times New Roman" w:cs="Times New Roman"/>
          <w:bCs/>
          <w:sz w:val="28"/>
          <w:szCs w:val="28"/>
        </w:rPr>
        <w:t>системно-деятельностной</w:t>
      </w:r>
      <w:r w:rsidRPr="00884842">
        <w:rPr>
          <w:rFonts w:ascii="Times New Roman" w:eastAsia="Times New Roman" w:hAnsi="Times New Roman" w:cs="Times New Roman"/>
          <w:sz w:val="28"/>
          <w:szCs w:val="28"/>
        </w:rPr>
        <w:t xml:space="preserve">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открываются значительные возможности расширения образовательных рамок по каждому предмету в общеобразовательном учреждении.</w:t>
      </w:r>
    </w:p>
    <w:p w:rsidR="00D73A3A" w:rsidRPr="00884842" w:rsidRDefault="00D73A3A" w:rsidP="00D73A3A">
      <w:pPr>
        <w:shd w:val="clear" w:color="auto" w:fill="FFFFFF"/>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создает условия для смены видов деятельности обучающихся, позволит реализовать принципы здоровьесбережения. При разработке уроков с активными и интерактивными технологиями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w:t>
      </w:r>
      <w:r>
        <w:rPr>
          <w:rFonts w:ascii="Times New Roman" w:eastAsia="Times New Roman" w:hAnsi="Times New Roman" w:cs="Times New Roman"/>
          <w:sz w:val="28"/>
          <w:szCs w:val="28"/>
        </w:rPr>
        <w:t>обучающихся</w:t>
      </w:r>
      <w:r w:rsidRPr="00884842">
        <w:rPr>
          <w:rFonts w:ascii="Times New Roman" w:eastAsia="Times New Roman" w:hAnsi="Times New Roman" w:cs="Times New Roman"/>
          <w:sz w:val="28"/>
          <w:szCs w:val="28"/>
        </w:rPr>
        <w:t>.</w:t>
      </w:r>
    </w:p>
    <w:p w:rsidR="00D73A3A" w:rsidRDefault="00D73A3A" w:rsidP="00D73A3A">
      <w:pPr>
        <w:pStyle w:val="a3"/>
        <w:spacing w:line="360" w:lineRule="auto"/>
        <w:ind w:left="0"/>
        <w:jc w:val="both"/>
        <w:rPr>
          <w:rFonts w:ascii="Times New Roman" w:hAnsi="Times New Roman" w:cs="Times New Roman"/>
          <w:sz w:val="28"/>
          <w:szCs w:val="28"/>
        </w:rPr>
      </w:pPr>
    </w:p>
    <w:p w:rsidR="00327D35" w:rsidRDefault="00792ADC" w:rsidP="00D73A3A">
      <w:pPr>
        <w:pStyle w:val="a3"/>
        <w:spacing w:line="36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Идея моего педагогического опыта – это идея тесной связи воспитания и обучения с окружающей повседневной жизнью. В своей педагогической деятельности я опираюсь на неразрывную связь с ней, на формирование единства знаний и умений, сознательность и активность учащихся в целостном педагогическом процессе.</w:t>
      </w:r>
      <w:r>
        <w:rPr>
          <w:rFonts w:ascii="Times New Roman" w:eastAsia="Times New Roman" w:hAnsi="Times New Roman" w:cs="Times New Roman"/>
          <w:sz w:val="28"/>
          <w:szCs w:val="28"/>
          <w:lang w:eastAsia="ru-RU"/>
        </w:rPr>
        <w:br/>
        <w:t xml:space="preserve">   Ведущая педагогическая идея опыта заключается во включении учеников в проектную и исследовательскую деятельность социально-ориентированной направленности, позволяющую формировать готовность обучающихся к саморазвитию и непрерывному образованию, навыки познавательной, учебно-исследовательской и проектной деятельности, навыки разрешения проблем, способность и готовность к самостоятельному поиску методов решения практических задач, применению различных методов познания. При организации этой деятельности у ученика, выполняющего задание, возникает потребность в новых знаниях об объекте или явлении, о способе или условиях выполнения действия, формируется умение творчески, нестандартно решать учебные задачи, учащихся начинают положительно относиться к учёбе.</w:t>
      </w:r>
      <w:r>
        <w:rPr>
          <w:rFonts w:ascii="Times New Roman" w:eastAsia="Times New Roman" w:hAnsi="Times New Roman" w:cs="Times New Roman"/>
          <w:sz w:val="28"/>
          <w:szCs w:val="28"/>
          <w:lang w:eastAsia="ru-RU"/>
        </w:rPr>
        <w:br/>
      </w:r>
      <w:bookmarkStart w:id="0" w:name="_GoBack"/>
      <w:bookmarkEnd w:id="0"/>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D73A3A">
      <w:pPr>
        <w:pStyle w:val="a3"/>
        <w:spacing w:line="360" w:lineRule="auto"/>
        <w:ind w:left="0"/>
        <w:jc w:val="both"/>
        <w:rPr>
          <w:rFonts w:ascii="Times New Roman" w:hAnsi="Times New Roman" w:cs="Times New Roman"/>
          <w:sz w:val="28"/>
          <w:szCs w:val="28"/>
        </w:rPr>
      </w:pPr>
    </w:p>
    <w:p w:rsidR="00F2215E" w:rsidRDefault="00F2215E" w:rsidP="00F2215E">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6. ТЕОРЕТИЧЕСКАЯ БАЗА ОПЫТА</w:t>
      </w:r>
    </w:p>
    <w:p w:rsidR="00A2422F" w:rsidRPr="00884842" w:rsidRDefault="00A2422F" w:rsidP="00CE1BF9">
      <w:pPr>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К рассмотрению различных аспектов применения </w:t>
      </w:r>
      <w:r w:rsidRPr="00884842">
        <w:rPr>
          <w:rFonts w:ascii="Times New Roman" w:hAnsi="Times New Roman" w:cs="Times New Roman"/>
          <w:snapToGrid w:val="0"/>
          <w:sz w:val="28"/>
        </w:rPr>
        <w:t>методов активного социально-психологического обучения в средней общеобразовательной школе</w:t>
      </w:r>
      <w:r w:rsidRPr="00884842">
        <w:rPr>
          <w:rFonts w:ascii="Times New Roman" w:eastAsia="Times New Roman" w:hAnsi="Times New Roman" w:cs="Times New Roman"/>
          <w:sz w:val="36"/>
          <w:szCs w:val="28"/>
        </w:rPr>
        <w:t xml:space="preserve"> </w:t>
      </w:r>
      <w:r w:rsidRPr="00884842">
        <w:rPr>
          <w:rFonts w:ascii="Times New Roman" w:eastAsia="Times New Roman" w:hAnsi="Times New Roman" w:cs="Times New Roman"/>
          <w:sz w:val="28"/>
          <w:szCs w:val="28"/>
        </w:rPr>
        <w:t xml:space="preserve">обращались </w:t>
      </w:r>
      <w:r w:rsidRPr="00884842">
        <w:rPr>
          <w:rFonts w:ascii="Times New Roman" w:hAnsi="Times New Roman" w:cs="Times New Roman"/>
          <w:bCs/>
          <w:sz w:val="28"/>
          <w:szCs w:val="28"/>
        </w:rPr>
        <w:t>А.А.Карабалина</w:t>
      </w:r>
      <w:r w:rsidRPr="00884842">
        <w:rPr>
          <w:rFonts w:ascii="Times New Roman" w:eastAsia="Times New Roman" w:hAnsi="Times New Roman" w:cs="Times New Roman"/>
          <w:b/>
          <w:sz w:val="28"/>
          <w:szCs w:val="28"/>
        </w:rPr>
        <w:t>,</w:t>
      </w:r>
      <w:r w:rsidRPr="00884842">
        <w:rPr>
          <w:rFonts w:ascii="Times New Roman" w:eastAsia="Times New Roman" w:hAnsi="Times New Roman" w:cs="Times New Roman"/>
          <w:sz w:val="28"/>
          <w:szCs w:val="28"/>
        </w:rPr>
        <w:t xml:space="preserve"> </w:t>
      </w:r>
      <w:r w:rsidRPr="00884842">
        <w:rPr>
          <w:rFonts w:ascii="Times New Roman" w:hAnsi="Times New Roman" w:cs="Times New Roman"/>
          <w:bCs/>
          <w:sz w:val="28"/>
          <w:szCs w:val="28"/>
        </w:rPr>
        <w:t>О.В.Акулова, С.А.Писарева, Е.В.</w:t>
      </w:r>
      <w:r w:rsidRPr="00884842">
        <w:rPr>
          <w:rStyle w:val="s1"/>
          <w:sz w:val="28"/>
          <w:szCs w:val="28"/>
        </w:rPr>
        <w:t xml:space="preserve"> </w:t>
      </w:r>
      <w:r w:rsidRPr="00884842">
        <w:rPr>
          <w:rFonts w:ascii="Times New Roman" w:hAnsi="Times New Roman" w:cs="Times New Roman"/>
          <w:bCs/>
          <w:sz w:val="28"/>
          <w:szCs w:val="28"/>
        </w:rPr>
        <w:t>Пискунова, А.П.Тряпицына</w:t>
      </w:r>
      <w:r w:rsidRPr="00884842">
        <w:rPr>
          <w:rFonts w:ascii="Times New Roman" w:eastAsia="Times New Roman" w:hAnsi="Times New Roman" w:cs="Times New Roman"/>
          <w:sz w:val="28"/>
          <w:szCs w:val="28"/>
        </w:rPr>
        <w:t xml:space="preserve">, </w:t>
      </w:r>
      <w:r w:rsidRPr="00884842">
        <w:rPr>
          <w:rFonts w:ascii="Times New Roman" w:hAnsi="Times New Roman" w:cs="Times New Roman"/>
          <w:sz w:val="28"/>
          <w:szCs w:val="28"/>
          <w:lang w:val="kk-KZ"/>
        </w:rPr>
        <w:t>А.Н.Майоров</w:t>
      </w:r>
      <w:r w:rsidRPr="00884842">
        <w:rPr>
          <w:rFonts w:ascii="Times New Roman" w:eastAsia="Times New Roman" w:hAnsi="Times New Roman" w:cs="Times New Roman"/>
          <w:b/>
          <w:sz w:val="28"/>
          <w:szCs w:val="28"/>
        </w:rPr>
        <w:t>,</w:t>
      </w:r>
      <w:r w:rsidRPr="00884842">
        <w:rPr>
          <w:rFonts w:ascii="Times New Roman" w:eastAsia="Times New Roman" w:hAnsi="Times New Roman" w:cs="Times New Roman"/>
          <w:sz w:val="28"/>
          <w:szCs w:val="28"/>
        </w:rPr>
        <w:t xml:space="preserve"> </w:t>
      </w:r>
      <w:r w:rsidRPr="00884842">
        <w:rPr>
          <w:rFonts w:ascii="Times New Roman" w:eastAsia="TimesNewRomanPSMT" w:hAnsi="Times New Roman" w:cs="Times New Roman"/>
          <w:sz w:val="28"/>
          <w:szCs w:val="28"/>
        </w:rPr>
        <w:t>В.П.Беспалько</w:t>
      </w:r>
      <w:r w:rsidRPr="00884842">
        <w:rPr>
          <w:rFonts w:ascii="Times New Roman" w:eastAsia="Times New Roman" w:hAnsi="Times New Roman" w:cs="Times New Roman"/>
          <w:b/>
          <w:sz w:val="28"/>
          <w:szCs w:val="28"/>
        </w:rPr>
        <w:t>,</w:t>
      </w:r>
      <w:r w:rsidRPr="00884842">
        <w:rPr>
          <w:rFonts w:ascii="Times New Roman" w:eastAsia="Times New Roman" w:hAnsi="Times New Roman" w:cs="Times New Roman"/>
          <w:sz w:val="28"/>
          <w:szCs w:val="28"/>
        </w:rPr>
        <w:t xml:space="preserve"> </w:t>
      </w:r>
      <w:r w:rsidRPr="00884842">
        <w:rPr>
          <w:rFonts w:ascii="Times New Roman" w:hAnsi="Times New Roman" w:cs="Times New Roman"/>
          <w:bCs/>
          <w:sz w:val="28"/>
          <w:szCs w:val="28"/>
        </w:rPr>
        <w:t>Н.А.Смирнова</w:t>
      </w:r>
      <w:r w:rsidRPr="00884842">
        <w:rPr>
          <w:rFonts w:ascii="Times New Roman" w:eastAsia="Times New Roman" w:hAnsi="Times New Roman" w:cs="Times New Roman"/>
          <w:sz w:val="28"/>
          <w:szCs w:val="28"/>
        </w:rPr>
        <w:t xml:space="preserve">, </w:t>
      </w:r>
      <w:r w:rsidRPr="00884842">
        <w:rPr>
          <w:rFonts w:ascii="Times New Roman" w:hAnsi="Times New Roman" w:cs="Times New Roman"/>
          <w:bCs/>
          <w:sz w:val="28"/>
          <w:szCs w:val="28"/>
        </w:rPr>
        <w:t>А.М.</w:t>
      </w:r>
      <w:r w:rsidRPr="00884842">
        <w:rPr>
          <w:rFonts w:ascii="Times New Roman" w:hAnsi="Times New Roman" w:cs="Times New Roman"/>
          <w:b/>
          <w:bCs/>
          <w:sz w:val="28"/>
          <w:szCs w:val="28"/>
        </w:rPr>
        <w:t xml:space="preserve"> </w:t>
      </w:r>
      <w:r w:rsidRPr="00884842">
        <w:rPr>
          <w:rFonts w:ascii="Times New Roman" w:hAnsi="Times New Roman" w:cs="Times New Roman"/>
          <w:bCs/>
          <w:sz w:val="28"/>
          <w:szCs w:val="28"/>
        </w:rPr>
        <w:t>Новиков</w:t>
      </w:r>
      <w:r w:rsidRPr="00884842">
        <w:rPr>
          <w:rStyle w:val="s1"/>
          <w:sz w:val="28"/>
          <w:szCs w:val="28"/>
        </w:rPr>
        <w:t xml:space="preserve">, </w:t>
      </w:r>
      <w:r w:rsidRPr="00884842">
        <w:rPr>
          <w:rFonts w:ascii="Times New Roman" w:hAnsi="Times New Roman" w:cs="Times New Roman"/>
          <w:iCs/>
          <w:sz w:val="28"/>
          <w:szCs w:val="28"/>
        </w:rPr>
        <w:t>Е.С.Полат</w:t>
      </w:r>
      <w:r w:rsidRPr="00884842">
        <w:rPr>
          <w:rStyle w:val="s1"/>
          <w:sz w:val="28"/>
          <w:szCs w:val="28"/>
        </w:rPr>
        <w:t xml:space="preserve">, </w:t>
      </w:r>
      <w:r w:rsidRPr="00884842">
        <w:rPr>
          <w:rFonts w:ascii="Times New Roman" w:eastAsia="Times New Roman" w:hAnsi="Times New Roman" w:cs="Times New Roman"/>
          <w:sz w:val="28"/>
          <w:szCs w:val="28"/>
        </w:rPr>
        <w:t>А.Н.Леонтьев</w:t>
      </w:r>
      <w:r w:rsidRPr="00884842">
        <w:rPr>
          <w:rStyle w:val="s1"/>
          <w:sz w:val="28"/>
          <w:szCs w:val="28"/>
        </w:rPr>
        <w:t>,</w:t>
      </w:r>
      <w:r w:rsidRPr="00884842">
        <w:rPr>
          <w:rFonts w:ascii="Times New Roman" w:hAnsi="Times New Roman" w:cs="Times New Roman"/>
          <w:sz w:val="28"/>
          <w:szCs w:val="28"/>
        </w:rPr>
        <w:t xml:space="preserve"> Смолкин А.М.</w:t>
      </w:r>
      <w:r w:rsidRPr="00884842">
        <w:rPr>
          <w:rStyle w:val="s1"/>
          <w:sz w:val="28"/>
          <w:szCs w:val="28"/>
        </w:rPr>
        <w:t>.</w:t>
      </w:r>
    </w:p>
    <w:p w:rsidR="00A2422F" w:rsidRPr="00884842" w:rsidRDefault="00A2422F" w:rsidP="00CE1BF9">
      <w:pPr>
        <w:pStyle w:val="21"/>
        <w:spacing w:line="360" w:lineRule="auto"/>
        <w:rPr>
          <w:b/>
          <w:sz w:val="44"/>
          <w:szCs w:val="18"/>
        </w:rPr>
      </w:pPr>
      <w:r w:rsidRPr="00884842">
        <w:rPr>
          <w:rFonts w:eastAsia="Times New Roman"/>
          <w:szCs w:val="24"/>
        </w:rPr>
        <w:t xml:space="preserve">Среди казахстанских исследователей </w:t>
      </w:r>
      <w:r w:rsidRPr="00884842">
        <w:rPr>
          <w:snapToGrid w:val="0"/>
        </w:rPr>
        <w:t xml:space="preserve">методов активного социально-психологического обучения </w:t>
      </w:r>
      <w:r w:rsidRPr="00884842">
        <w:rPr>
          <w:rFonts w:eastAsia="Times New Roman"/>
        </w:rPr>
        <w:t xml:space="preserve">следует отметить труды таких ученых как: </w:t>
      </w:r>
      <w:r w:rsidRPr="00884842">
        <w:t>С.С. Джубатырова, Ж.ТЕрназаров, Н.Г.Абулханова</w:t>
      </w:r>
      <w:r w:rsidRPr="00884842">
        <w:rPr>
          <w:rStyle w:val="s1"/>
          <w:sz w:val="28"/>
          <w:szCs w:val="28"/>
        </w:rPr>
        <w:t xml:space="preserve">, </w:t>
      </w:r>
      <w:r w:rsidRPr="00884842">
        <w:t>А.Б.Аубакирова</w:t>
      </w:r>
      <w:r w:rsidRPr="00884842">
        <w:rPr>
          <w:rStyle w:val="s1"/>
          <w:sz w:val="28"/>
          <w:szCs w:val="28"/>
        </w:rPr>
        <w:t>,</w:t>
      </w:r>
      <w:r w:rsidRPr="00884842">
        <w:t xml:space="preserve"> М.М.</w:t>
      </w:r>
      <w:r w:rsidRPr="00884842">
        <w:rPr>
          <w:rStyle w:val="10"/>
        </w:rPr>
        <w:t xml:space="preserve"> </w:t>
      </w:r>
      <w:r w:rsidRPr="00884842">
        <w:t>Жанпеисова</w:t>
      </w:r>
      <w:r w:rsidRPr="00884842">
        <w:rPr>
          <w:rStyle w:val="s1"/>
          <w:sz w:val="28"/>
        </w:rPr>
        <w:t>,</w:t>
      </w:r>
      <w:r w:rsidRPr="00884842">
        <w:rPr>
          <w:lang w:val="kk-KZ"/>
        </w:rPr>
        <w:t xml:space="preserve"> Б.А. Айтмамбетова</w:t>
      </w:r>
      <w:r w:rsidRPr="00884842">
        <w:t>,</w:t>
      </w:r>
      <w:r w:rsidRPr="00884842">
        <w:rPr>
          <w:lang w:val="kk-KZ"/>
        </w:rPr>
        <w:t xml:space="preserve"> Н.К.Ахметов, Ж.С.Хайдарова</w:t>
      </w:r>
      <w:r w:rsidRPr="00884842">
        <w:t xml:space="preserve">, </w:t>
      </w:r>
      <w:r w:rsidRPr="00884842">
        <w:rPr>
          <w:lang w:val="kk-KZ"/>
        </w:rPr>
        <w:t>Н. Иванова, М.М. Қ</w:t>
      </w:r>
      <w:proofErr w:type="gramStart"/>
      <w:r w:rsidRPr="00884842">
        <w:rPr>
          <w:lang w:val="kk-KZ"/>
        </w:rPr>
        <w:t>оз</w:t>
      </w:r>
      <w:proofErr w:type="gramEnd"/>
      <w:r w:rsidRPr="00884842">
        <w:rPr>
          <w:lang w:val="kk-KZ"/>
        </w:rPr>
        <w:t>ғамбаева</w:t>
      </w:r>
      <w:r w:rsidRPr="00884842">
        <w:t>,</w:t>
      </w:r>
      <w:r w:rsidRPr="00884842">
        <w:rPr>
          <w:lang w:val="kk-KZ"/>
        </w:rPr>
        <w:t xml:space="preserve"> Н.Н.Көшекбаев</w:t>
      </w:r>
      <w:r w:rsidRPr="00884842">
        <w:t xml:space="preserve">, </w:t>
      </w:r>
      <w:r w:rsidRPr="00884842">
        <w:rPr>
          <w:lang w:val="kk-KZ"/>
        </w:rPr>
        <w:t>Г.Пүрғалиева</w:t>
      </w:r>
      <w:r w:rsidRPr="00884842">
        <w:t>, Т.</w:t>
      </w:r>
      <w:r w:rsidRPr="00884842">
        <w:rPr>
          <w:lang w:val="kk-KZ"/>
        </w:rPr>
        <w:t>Сабыров</w:t>
      </w:r>
      <w:r w:rsidRPr="00884842">
        <w:t>, К.</w:t>
      </w:r>
      <w:r>
        <w:rPr>
          <w:lang w:val="kk-KZ"/>
        </w:rPr>
        <w:t>Сатыбалдина, Р.Тарасенко</w:t>
      </w:r>
      <w:r w:rsidRPr="00884842">
        <w:t>.</w:t>
      </w:r>
    </w:p>
    <w:p w:rsidR="00A2422F" w:rsidRPr="00CE1BF9" w:rsidRDefault="00A2422F" w:rsidP="00CE1BF9">
      <w:pPr>
        <w:spacing w:after="0" w:line="360" w:lineRule="auto"/>
        <w:ind w:firstLine="709"/>
        <w:jc w:val="both"/>
        <w:rPr>
          <w:rStyle w:val="a6"/>
          <w:rFonts w:ascii="Times New Roman" w:hAnsi="Times New Roman" w:cs="Times New Roman"/>
          <w:i w:val="0"/>
          <w:sz w:val="28"/>
          <w:lang w:val="kk-KZ"/>
        </w:rPr>
      </w:pPr>
      <w:r w:rsidRPr="00CE1BF9">
        <w:rPr>
          <w:rStyle w:val="a6"/>
          <w:rFonts w:ascii="Times New Roman" w:hAnsi="Times New Roman" w:cs="Times New Roman"/>
          <w:i w:val="0"/>
          <w:sz w:val="28"/>
          <w:lang w:val="kk-KZ"/>
        </w:rPr>
        <w:t>Интеграция отечественной средней школы в мировое образовательное</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пространство – проблема, которая является составной частью общенациональной</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проблемы реформирования образования в Республике Казахстан. Мы – казахстанское общесто уверены в том, что</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 xml:space="preserve">сегодня наша школа дает детям знания не хуже, чем западно-европейская система образования. </w:t>
      </w:r>
    </w:p>
    <w:p w:rsidR="00A2422F" w:rsidRPr="00CE1BF9" w:rsidRDefault="00A2422F" w:rsidP="00CE1BF9">
      <w:pPr>
        <w:spacing w:after="0" w:line="360" w:lineRule="auto"/>
        <w:ind w:firstLine="709"/>
        <w:jc w:val="both"/>
        <w:rPr>
          <w:rStyle w:val="a6"/>
          <w:rFonts w:ascii="Times New Roman" w:hAnsi="Times New Roman" w:cs="Times New Roman"/>
          <w:i w:val="0"/>
          <w:sz w:val="28"/>
        </w:rPr>
      </w:pPr>
      <w:r w:rsidRPr="00CE1BF9">
        <w:rPr>
          <w:rStyle w:val="a6"/>
          <w:rFonts w:ascii="Times New Roman" w:hAnsi="Times New Roman" w:cs="Times New Roman"/>
          <w:i w:val="0"/>
          <w:sz w:val="28"/>
          <w:lang w:val="kk-KZ"/>
        </w:rPr>
        <w:t>Результаты международных олимпиад по общеобразовательным дисциплинам показывают, что в</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целом ряде дисциплин наши школьники не уступают своим зарубежным</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сверстникам и занимают призовые места. По данным МОН РК р</w:t>
      </w:r>
      <w:r w:rsidRPr="00CE1BF9">
        <w:rPr>
          <w:rFonts w:ascii="Times New Roman" w:hAnsi="Times New Roman" w:cs="Times New Roman"/>
          <w:sz w:val="28"/>
          <w:szCs w:val="28"/>
        </w:rPr>
        <w:t>езультаты учащихся казахстанской общеобразовательной школы в международном сопоставительном исследовании TIMSS - 2007 и заняли 5-ое место по математике и 11-ое по естествознанию среди учащихся 4-х классов 36 стран..</w:t>
      </w:r>
    </w:p>
    <w:p w:rsidR="00A2422F" w:rsidRPr="00CE1BF9" w:rsidRDefault="00A2422F" w:rsidP="00CE1BF9">
      <w:pPr>
        <w:spacing w:after="0" w:line="360" w:lineRule="auto"/>
        <w:ind w:firstLine="709"/>
        <w:jc w:val="both"/>
        <w:rPr>
          <w:rFonts w:ascii="Times New Roman" w:hAnsi="Times New Roman" w:cs="Times New Roman"/>
          <w:sz w:val="28"/>
          <w:lang w:val="kk-KZ"/>
        </w:rPr>
      </w:pPr>
      <w:r w:rsidRPr="00CE1BF9">
        <w:rPr>
          <w:rFonts w:ascii="Times New Roman" w:hAnsi="Times New Roman" w:cs="Times New Roman"/>
          <w:sz w:val="28"/>
          <w:lang w:val="kk-KZ"/>
        </w:rPr>
        <w:t>В современной школе совершенно очевидны существенные изменения всей совокупности взаимоотношений, возникающих в педагогическом процессе, и последствия этих изменений, которые выражаются в новых условиях образования, содержании, технологиях, средствах оценивания результатов школьного образования.</w:t>
      </w:r>
    </w:p>
    <w:p w:rsidR="00A2422F" w:rsidRPr="00CE1BF9" w:rsidRDefault="00A2422F" w:rsidP="00CE1BF9">
      <w:pPr>
        <w:spacing w:after="0" w:line="360" w:lineRule="auto"/>
        <w:ind w:firstLine="709"/>
        <w:jc w:val="both"/>
        <w:rPr>
          <w:rStyle w:val="a6"/>
          <w:i w:val="0"/>
          <w:sz w:val="28"/>
        </w:rPr>
      </w:pPr>
      <w:r w:rsidRPr="00CE1BF9">
        <w:rPr>
          <w:rFonts w:ascii="Times New Roman" w:hAnsi="Times New Roman" w:cs="Times New Roman"/>
          <w:sz w:val="28"/>
          <w:lang w:val="kk-KZ"/>
        </w:rPr>
        <w:lastRenderedPageBreak/>
        <w:t xml:space="preserve">Представляется, что перемены, происходящие сегодня в образовании, определяются самим пониманием данного явления как социокультурного феномена, изменением социокультурных условий образования. Современный этап развития общества носит название постиндустриального или информационного. Скорость происходящих перемен, постоянное появление новых технологий, быстрое изменение требований рынка труда, а также требований к характеру трудовых операций, к компьютерной грамотности работников приводят к тому, что сегодня реально защищенным в социальном отношении может быть лишь образованный человек, способный гибко перестраивать направление и содержание своей деятельности </w:t>
      </w:r>
    </w:p>
    <w:p w:rsidR="00F2215E" w:rsidRPr="00CE1BF9" w:rsidRDefault="00A2422F" w:rsidP="00CE1BF9">
      <w:pPr>
        <w:pStyle w:val="a3"/>
        <w:spacing w:line="360" w:lineRule="auto"/>
        <w:ind w:left="0"/>
        <w:jc w:val="both"/>
        <w:rPr>
          <w:rFonts w:ascii="Times New Roman" w:hAnsi="Times New Roman" w:cs="Times New Roman"/>
          <w:sz w:val="28"/>
          <w:szCs w:val="28"/>
        </w:rPr>
      </w:pPr>
      <w:r w:rsidRPr="00CE1BF9">
        <w:rPr>
          <w:rStyle w:val="a6"/>
          <w:rFonts w:ascii="Times New Roman" w:hAnsi="Times New Roman" w:cs="Times New Roman"/>
          <w:i w:val="0"/>
          <w:sz w:val="28"/>
        </w:rPr>
        <w:t>Т</w:t>
      </w:r>
      <w:r w:rsidRPr="00CE1BF9">
        <w:rPr>
          <w:rStyle w:val="a6"/>
          <w:rFonts w:ascii="Times New Roman" w:hAnsi="Times New Roman" w:cs="Times New Roman"/>
          <w:i w:val="0"/>
          <w:sz w:val="28"/>
          <w:lang w:val="kk-KZ"/>
        </w:rPr>
        <w:t>радиционная схема обучения, когда школьникам передаваются</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готовые знания, оказывается мало эффективной. Не всегда закрепление</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теоретических знаний и их использование в практической деятельности</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осуществляются одновременно с их получением. Как показывает практика, в</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большинстве случаев передача готовых знаний не всегда побуждает человека к</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готовности и способности выявлять и анализировать проблемы и определять</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самостоятельно пути их разрешения. Требуется совершенно иной подход к организации школьного обучения,</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нужна также и другая система взаимоотношений и взаимодействий между</w:t>
      </w:r>
      <w:r w:rsidRPr="00CE1BF9">
        <w:rPr>
          <w:rStyle w:val="a6"/>
          <w:rFonts w:ascii="Times New Roman" w:hAnsi="Times New Roman" w:cs="Times New Roman"/>
          <w:i w:val="0"/>
          <w:sz w:val="28"/>
        </w:rPr>
        <w:t xml:space="preserve"> </w:t>
      </w:r>
      <w:r w:rsidRPr="00CE1BF9">
        <w:rPr>
          <w:rStyle w:val="a6"/>
          <w:rFonts w:ascii="Times New Roman" w:hAnsi="Times New Roman" w:cs="Times New Roman"/>
          <w:i w:val="0"/>
          <w:sz w:val="28"/>
          <w:lang w:val="kk-KZ"/>
        </w:rPr>
        <w:t>учителем и учащимся</w:t>
      </w:r>
      <w:r w:rsidRPr="00CE1BF9">
        <w:rPr>
          <w:rFonts w:ascii="Times New Roman" w:hAnsi="Times New Roman" w:cs="Times New Roman"/>
          <w:sz w:val="28"/>
          <w:szCs w:val="28"/>
        </w:rPr>
        <w:t>.</w:t>
      </w:r>
    </w:p>
    <w:p w:rsidR="00CE1BF9" w:rsidRPr="00CE1BF9" w:rsidRDefault="00CE1BF9" w:rsidP="00CE1BF9">
      <w:pPr>
        <w:spacing w:after="0" w:line="360" w:lineRule="auto"/>
        <w:ind w:firstLine="709"/>
        <w:jc w:val="both"/>
        <w:rPr>
          <w:rFonts w:ascii="Times New Roman" w:hAnsi="Times New Roman" w:cs="Times New Roman"/>
          <w:sz w:val="28"/>
          <w:lang w:val="kk-KZ"/>
        </w:rPr>
      </w:pPr>
      <w:r w:rsidRPr="00CE1BF9">
        <w:rPr>
          <w:rFonts w:ascii="Times New Roman" w:hAnsi="Times New Roman" w:cs="Times New Roman"/>
          <w:sz w:val="28"/>
          <w:lang w:val="kk-KZ"/>
        </w:rPr>
        <w:t>Образование в настоящее время рассматривается как многомерное пространство свободного культурного творчества, а школа - как часть культурной среды социума (Н. Б. Крылова).</w:t>
      </w:r>
    </w:p>
    <w:p w:rsidR="00CE1BF9" w:rsidRPr="00CE1BF9" w:rsidRDefault="00CE1BF9" w:rsidP="00CE1BF9">
      <w:pPr>
        <w:spacing w:after="0" w:line="360" w:lineRule="auto"/>
        <w:ind w:firstLine="709"/>
        <w:jc w:val="both"/>
        <w:rPr>
          <w:rFonts w:ascii="Times New Roman" w:hAnsi="Times New Roman" w:cs="Times New Roman"/>
          <w:sz w:val="28"/>
          <w:szCs w:val="28"/>
        </w:rPr>
      </w:pPr>
      <w:r w:rsidRPr="00CE1BF9">
        <w:rPr>
          <w:rFonts w:ascii="Times New Roman" w:hAnsi="Times New Roman" w:cs="Times New Roman"/>
          <w:sz w:val="28"/>
          <w:lang w:val="kk-KZ"/>
        </w:rPr>
        <w:t>Таким образом, школа становится открытой системой, использующей возможности открытого образовательного пространства для решения собственных задач, а именно создавая условия для достижения нового качества образования.</w:t>
      </w:r>
      <w:r w:rsidRPr="00CE1BF9">
        <w:rPr>
          <w:rFonts w:ascii="Times New Roman" w:hAnsi="Times New Roman" w:cs="Times New Roman"/>
          <w:sz w:val="28"/>
        </w:rPr>
        <w:t xml:space="preserve"> </w:t>
      </w:r>
      <w:r w:rsidRPr="00CE1BF9">
        <w:rPr>
          <w:rFonts w:ascii="Times New Roman" w:hAnsi="Times New Roman" w:cs="Times New Roman"/>
          <w:sz w:val="28"/>
          <w:lang w:val="kk-KZ"/>
        </w:rPr>
        <w:t>Основной стратегической целью Государственной программы развития образования является: «</w:t>
      </w:r>
      <w:r w:rsidRPr="00CE1BF9">
        <w:rPr>
          <w:rFonts w:ascii="Times New Roman" w:hAnsi="Times New Roman" w:cs="Times New Roman"/>
          <w:sz w:val="28"/>
          <w:szCs w:val="28"/>
        </w:rPr>
        <w:t xml:space="preserve">Образование признано одним из важнейших приоритетов долгосрочной Стратегии "Казахстан - 2030". Общей целью образовательных реформ в </w:t>
      </w:r>
      <w:r w:rsidRPr="00CE1BF9">
        <w:rPr>
          <w:rFonts w:ascii="Times New Roman" w:hAnsi="Times New Roman" w:cs="Times New Roman"/>
          <w:sz w:val="28"/>
          <w:szCs w:val="28"/>
        </w:rPr>
        <w:lastRenderedPageBreak/>
        <w:t>Казахстане является адаптация системы образования к новой социально-экономической среде. Президентом Казахстана была также поставлена задача о вхождении республики в число 50-ти наиболее конкурентоспособных стран мира. Совершенствование системы образования играет важную роль в достижении этой цели. Международный опыт подтверждает, что инвестиции в человеческий капитал, и, в частности, в образование, начиная с раннего детства до зрелого возраста, способствуют существенным отдачам для экономики и общества.</w:t>
      </w:r>
    </w:p>
    <w:p w:rsidR="00CE1BF9" w:rsidRPr="00CE1BF9" w:rsidRDefault="00CE1BF9" w:rsidP="00CE1BF9">
      <w:pPr>
        <w:spacing w:after="0" w:line="360" w:lineRule="auto"/>
        <w:ind w:firstLine="709"/>
        <w:jc w:val="both"/>
        <w:rPr>
          <w:rFonts w:ascii="Times New Roman" w:hAnsi="Times New Roman" w:cs="Times New Roman"/>
          <w:sz w:val="28"/>
          <w:szCs w:val="28"/>
        </w:rPr>
      </w:pPr>
      <w:r w:rsidRPr="00CE1BF9">
        <w:rPr>
          <w:rFonts w:ascii="Times New Roman" w:hAnsi="Times New Roman" w:cs="Times New Roman"/>
          <w:sz w:val="28"/>
          <w:szCs w:val="28"/>
        </w:rPr>
        <w:t xml:space="preserve">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 Успешными экономиками будущего будут те, которые инвестируют в образование, навыки и способности населения. Образование необходимо понимать как экономические инвестиции, а не просто как затраты на социальные нужды. </w:t>
      </w:r>
    </w:p>
    <w:p w:rsidR="00CE1BF9" w:rsidRPr="00884842" w:rsidRDefault="00CE1BF9" w:rsidP="00CE1BF9">
      <w:pPr>
        <w:spacing w:after="0" w:line="360" w:lineRule="auto"/>
        <w:ind w:firstLine="709"/>
        <w:jc w:val="both"/>
        <w:rPr>
          <w:rFonts w:ascii="Times New Roman" w:hAnsi="Times New Roman" w:cs="Times New Roman"/>
          <w:sz w:val="28"/>
          <w:szCs w:val="28"/>
        </w:rPr>
      </w:pPr>
      <w:r w:rsidRPr="00CE1BF9">
        <w:rPr>
          <w:rFonts w:ascii="Times New Roman" w:hAnsi="Times New Roman" w:cs="Times New Roman"/>
          <w:sz w:val="28"/>
          <w:szCs w:val="28"/>
        </w:rPr>
        <w:t>Поэтому предлагается новое национальное видение: к 2020 году Казахстан - образованная страна, умная экономика и высококвалифицированная рабочая сила. Развитие образования должно стать платформой, на которую будет опираться будущее экономическое, политическое и социально-культурное процветание страны</w:t>
      </w:r>
      <w:r w:rsidRPr="00884842">
        <w:rPr>
          <w:rFonts w:ascii="Times New Roman" w:hAnsi="Times New Roman" w:cs="Times New Roman"/>
          <w:sz w:val="28"/>
          <w:szCs w:val="28"/>
        </w:rPr>
        <w:t xml:space="preserve">. </w:t>
      </w:r>
    </w:p>
    <w:p w:rsidR="00CE1BF9" w:rsidRDefault="00CE1BF9" w:rsidP="00CE1BF9">
      <w:pPr>
        <w:spacing w:after="0"/>
        <w:ind w:firstLine="708"/>
        <w:rPr>
          <w:rFonts w:ascii="Times New Roman" w:hAnsi="Times New Roman" w:cs="Times New Roman"/>
          <w:sz w:val="28"/>
          <w:szCs w:val="28"/>
        </w:rPr>
      </w:pPr>
    </w:p>
    <w:p w:rsidR="00CE1BF9" w:rsidRPr="00884842" w:rsidRDefault="00CE1BF9" w:rsidP="00CE1BF9">
      <w:pPr>
        <w:spacing w:after="0"/>
        <w:ind w:firstLine="708"/>
        <w:rPr>
          <w:rFonts w:ascii="Times New Roman" w:hAnsi="Times New Roman" w:cs="Times New Roman"/>
          <w:sz w:val="28"/>
          <w:szCs w:val="28"/>
        </w:rPr>
      </w:pPr>
      <w:r w:rsidRPr="00884842">
        <w:rPr>
          <w:rFonts w:ascii="Times New Roman" w:hAnsi="Times New Roman" w:cs="Times New Roman"/>
          <w:sz w:val="28"/>
          <w:szCs w:val="28"/>
        </w:rPr>
        <w:t>Таблица 1. - Целевые индикаторы Государственной программы развития образования Республики Казахстан на  2011-2020 годы.</w:t>
      </w:r>
    </w:p>
    <w:p w:rsidR="00CE1BF9" w:rsidRPr="00884842" w:rsidRDefault="00CE1BF9" w:rsidP="00CE1BF9">
      <w:pPr>
        <w:spacing w:after="0"/>
        <w:ind w:left="709"/>
        <w:rPr>
          <w:rFonts w:ascii="Times New Roman" w:hAnsi="Times New Roman" w:cs="Times New Roman"/>
          <w:sz w:val="28"/>
          <w:szCs w:val="28"/>
        </w:rPr>
      </w:pPr>
    </w:p>
    <w:tbl>
      <w:tblPr>
        <w:tblW w:w="0" w:type="auto"/>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1853"/>
        <w:gridCol w:w="1731"/>
        <w:gridCol w:w="2019"/>
      </w:tblGrid>
      <w:tr w:rsidR="00CE1BF9" w:rsidRPr="00884842" w:rsidTr="00096FEA">
        <w:trPr>
          <w:jc w:val="center"/>
        </w:trPr>
        <w:tc>
          <w:tcPr>
            <w:tcW w:w="3737"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Индикатор</w:t>
            </w:r>
          </w:p>
        </w:tc>
        <w:tc>
          <w:tcPr>
            <w:tcW w:w="1984"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2010</w:t>
            </w:r>
          </w:p>
        </w:tc>
        <w:tc>
          <w:tcPr>
            <w:tcW w:w="1843"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2015</w:t>
            </w:r>
          </w:p>
        </w:tc>
        <w:tc>
          <w:tcPr>
            <w:tcW w:w="2175"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2020</w:t>
            </w:r>
          </w:p>
        </w:tc>
      </w:tr>
      <w:tr w:rsidR="00CE1BF9" w:rsidRPr="00884842" w:rsidTr="00096FEA">
        <w:trPr>
          <w:jc w:val="center"/>
        </w:trPr>
        <w:tc>
          <w:tcPr>
            <w:tcW w:w="3737" w:type="dxa"/>
            <w:hideMark/>
          </w:tcPr>
          <w:p w:rsidR="00CE1BF9" w:rsidRPr="00884842" w:rsidRDefault="00CE1BF9" w:rsidP="00096FEA">
            <w:pPr>
              <w:spacing w:after="0" w:line="240" w:lineRule="auto"/>
              <w:jc w:val="both"/>
              <w:rPr>
                <w:rFonts w:ascii="Times New Roman" w:eastAsia="Consolas" w:hAnsi="Times New Roman" w:cs="Times New Roman"/>
                <w:sz w:val="24"/>
                <w:szCs w:val="24"/>
              </w:rPr>
            </w:pPr>
            <w:r w:rsidRPr="00884842">
              <w:rPr>
                <w:rFonts w:ascii="Times New Roman" w:hAnsi="Times New Roman" w:cs="Times New Roman"/>
                <w:sz w:val="24"/>
                <w:szCs w:val="24"/>
              </w:rPr>
              <w:t>в организациях образования используется система электронного обучения</w:t>
            </w:r>
          </w:p>
        </w:tc>
        <w:tc>
          <w:tcPr>
            <w:tcW w:w="1984"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0</w:t>
            </w:r>
          </w:p>
        </w:tc>
        <w:tc>
          <w:tcPr>
            <w:tcW w:w="1843"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50 %</w:t>
            </w:r>
          </w:p>
        </w:tc>
        <w:tc>
          <w:tcPr>
            <w:tcW w:w="2175"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90 %</w:t>
            </w:r>
          </w:p>
        </w:tc>
      </w:tr>
      <w:tr w:rsidR="00CE1BF9" w:rsidRPr="00884842" w:rsidTr="00096FEA">
        <w:trPr>
          <w:jc w:val="center"/>
        </w:trPr>
        <w:tc>
          <w:tcPr>
            <w:tcW w:w="3737" w:type="dxa"/>
            <w:hideMark/>
          </w:tcPr>
          <w:p w:rsidR="00CE1BF9" w:rsidRPr="00884842" w:rsidRDefault="00CE1BF9" w:rsidP="00096FEA">
            <w:pPr>
              <w:spacing w:after="0" w:line="240" w:lineRule="auto"/>
              <w:jc w:val="both"/>
              <w:rPr>
                <w:rFonts w:ascii="Times New Roman" w:eastAsia="Consolas" w:hAnsi="Times New Roman" w:cs="Times New Roman"/>
                <w:sz w:val="24"/>
                <w:szCs w:val="24"/>
              </w:rPr>
            </w:pPr>
            <w:r w:rsidRPr="00884842">
              <w:rPr>
                <w:rFonts w:ascii="Times New Roman" w:hAnsi="Times New Roman" w:cs="Times New Roman"/>
                <w:sz w:val="24"/>
                <w:szCs w:val="24"/>
              </w:rPr>
              <w:t>в 2020 году осуществлен полный переход на 12-летнюю модель обучения</w:t>
            </w:r>
          </w:p>
        </w:tc>
        <w:tc>
          <w:tcPr>
            <w:tcW w:w="1984"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0</w:t>
            </w:r>
          </w:p>
        </w:tc>
        <w:tc>
          <w:tcPr>
            <w:tcW w:w="1843"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1, 5, 11 классы</w:t>
            </w:r>
          </w:p>
        </w:tc>
        <w:tc>
          <w:tcPr>
            <w:tcW w:w="2175"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1-10,12 классы</w:t>
            </w:r>
          </w:p>
        </w:tc>
      </w:tr>
      <w:tr w:rsidR="00CE1BF9" w:rsidRPr="00884842" w:rsidTr="00096FEA">
        <w:trPr>
          <w:jc w:val="center"/>
        </w:trPr>
        <w:tc>
          <w:tcPr>
            <w:tcW w:w="3737" w:type="dxa"/>
            <w:hideMark/>
          </w:tcPr>
          <w:p w:rsidR="00CE1BF9" w:rsidRPr="00884842" w:rsidRDefault="00CE1BF9" w:rsidP="00096FEA">
            <w:pPr>
              <w:spacing w:after="0" w:line="240" w:lineRule="auto"/>
              <w:jc w:val="both"/>
              <w:rPr>
                <w:rFonts w:ascii="Times New Roman" w:eastAsia="Consolas" w:hAnsi="Times New Roman" w:cs="Times New Roman"/>
                <w:sz w:val="24"/>
                <w:szCs w:val="24"/>
              </w:rPr>
            </w:pPr>
            <w:r w:rsidRPr="00884842">
              <w:rPr>
                <w:rFonts w:ascii="Times New Roman" w:hAnsi="Times New Roman" w:cs="Times New Roman"/>
                <w:sz w:val="24"/>
                <w:szCs w:val="24"/>
              </w:rPr>
              <w:t>доля учащихся, успешно освоивших образовательные учебные программы по естественно-математическим дисциплинам</w:t>
            </w:r>
          </w:p>
        </w:tc>
        <w:tc>
          <w:tcPr>
            <w:tcW w:w="1984"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50 %</w:t>
            </w:r>
          </w:p>
        </w:tc>
        <w:tc>
          <w:tcPr>
            <w:tcW w:w="1843"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60 %</w:t>
            </w:r>
          </w:p>
        </w:tc>
        <w:tc>
          <w:tcPr>
            <w:tcW w:w="2175" w:type="dxa"/>
            <w:hideMark/>
          </w:tcPr>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70 %</w:t>
            </w:r>
          </w:p>
        </w:tc>
      </w:tr>
      <w:tr w:rsidR="00CE1BF9" w:rsidRPr="00884842" w:rsidTr="00096FEA">
        <w:trPr>
          <w:jc w:val="center"/>
        </w:trPr>
        <w:tc>
          <w:tcPr>
            <w:tcW w:w="3737" w:type="dxa"/>
            <w:hideMark/>
          </w:tcPr>
          <w:p w:rsidR="00CE1BF9" w:rsidRPr="00884842" w:rsidRDefault="00CE1BF9" w:rsidP="00096FEA">
            <w:pPr>
              <w:spacing w:after="0" w:line="240" w:lineRule="auto"/>
              <w:jc w:val="both"/>
              <w:rPr>
                <w:rFonts w:ascii="Times New Roman" w:eastAsia="Consolas" w:hAnsi="Times New Roman" w:cs="Times New Roman"/>
                <w:sz w:val="24"/>
                <w:szCs w:val="24"/>
              </w:rPr>
            </w:pPr>
            <w:r w:rsidRPr="00884842">
              <w:rPr>
                <w:rFonts w:ascii="Times New Roman" w:hAnsi="Times New Roman" w:cs="Times New Roman"/>
                <w:sz w:val="24"/>
                <w:szCs w:val="24"/>
              </w:rPr>
              <w:lastRenderedPageBreak/>
              <w:t>результаты учащихся казахстанской общеобразовательной школы в международных сравнительных исследованиях PISA, TIMSS, PIRLS</w:t>
            </w:r>
          </w:p>
        </w:tc>
        <w:tc>
          <w:tcPr>
            <w:tcW w:w="1984" w:type="dxa"/>
            <w:hideMark/>
          </w:tcPr>
          <w:p w:rsidR="00CE1BF9" w:rsidRPr="00884842" w:rsidRDefault="00CE1BF9" w:rsidP="00096FEA">
            <w:pPr>
              <w:spacing w:after="0" w:line="240" w:lineRule="auto"/>
              <w:jc w:val="center"/>
              <w:rPr>
                <w:rFonts w:ascii="Times New Roman" w:hAnsi="Times New Roman" w:cs="Times New Roman"/>
                <w:sz w:val="24"/>
                <w:szCs w:val="24"/>
              </w:rPr>
            </w:pPr>
            <w:r w:rsidRPr="00884842">
              <w:rPr>
                <w:rFonts w:ascii="Times New Roman" w:hAnsi="Times New Roman" w:cs="Times New Roman"/>
                <w:sz w:val="24"/>
                <w:szCs w:val="24"/>
              </w:rPr>
              <w:t>TIMSS:</w:t>
            </w:r>
          </w:p>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7–11 место</w:t>
            </w:r>
          </w:p>
        </w:tc>
        <w:tc>
          <w:tcPr>
            <w:tcW w:w="1843" w:type="dxa"/>
            <w:hideMark/>
          </w:tcPr>
          <w:p w:rsidR="00CE1BF9" w:rsidRPr="00884842" w:rsidRDefault="00CE1BF9" w:rsidP="00096FEA">
            <w:pPr>
              <w:spacing w:after="0" w:line="240" w:lineRule="auto"/>
              <w:jc w:val="center"/>
              <w:rPr>
                <w:rFonts w:ascii="Times New Roman" w:hAnsi="Times New Roman" w:cs="Times New Roman"/>
                <w:sz w:val="24"/>
                <w:szCs w:val="24"/>
              </w:rPr>
            </w:pPr>
            <w:r w:rsidRPr="00884842">
              <w:rPr>
                <w:rFonts w:ascii="Times New Roman" w:hAnsi="Times New Roman" w:cs="Times New Roman"/>
                <w:sz w:val="24"/>
                <w:szCs w:val="24"/>
              </w:rPr>
              <w:t>PISA:</w:t>
            </w:r>
          </w:p>
          <w:p w:rsidR="00CE1BF9" w:rsidRPr="00884842" w:rsidRDefault="00CE1BF9" w:rsidP="00096FEA">
            <w:pPr>
              <w:spacing w:after="0" w:line="240" w:lineRule="auto"/>
              <w:jc w:val="center"/>
              <w:rPr>
                <w:rFonts w:ascii="Times New Roman" w:hAnsi="Times New Roman" w:cs="Times New Roman"/>
                <w:sz w:val="24"/>
                <w:szCs w:val="24"/>
              </w:rPr>
            </w:pPr>
            <w:r w:rsidRPr="00884842">
              <w:rPr>
                <w:rFonts w:ascii="Times New Roman" w:hAnsi="Times New Roman" w:cs="Times New Roman"/>
                <w:sz w:val="24"/>
                <w:szCs w:val="24"/>
              </w:rPr>
              <w:t>50-55 место,</w:t>
            </w:r>
          </w:p>
          <w:p w:rsidR="00CE1BF9" w:rsidRPr="00884842" w:rsidRDefault="00CE1BF9" w:rsidP="00096FEA">
            <w:pPr>
              <w:spacing w:after="0" w:line="240" w:lineRule="auto"/>
              <w:jc w:val="center"/>
              <w:rPr>
                <w:rFonts w:ascii="Times New Roman" w:hAnsi="Times New Roman" w:cs="Times New Roman"/>
                <w:sz w:val="24"/>
                <w:szCs w:val="24"/>
              </w:rPr>
            </w:pPr>
            <w:r w:rsidRPr="00884842">
              <w:rPr>
                <w:rFonts w:ascii="Times New Roman" w:hAnsi="Times New Roman" w:cs="Times New Roman"/>
                <w:sz w:val="24"/>
                <w:szCs w:val="24"/>
              </w:rPr>
              <w:t>TIMSS:</w:t>
            </w:r>
          </w:p>
          <w:p w:rsidR="00CE1BF9" w:rsidRPr="00884842" w:rsidRDefault="00CE1BF9" w:rsidP="00096FEA">
            <w:pPr>
              <w:spacing w:after="0" w:line="240" w:lineRule="auto"/>
              <w:jc w:val="center"/>
              <w:rPr>
                <w:rFonts w:ascii="Times New Roman" w:eastAsia="Consolas" w:hAnsi="Times New Roman" w:cs="Times New Roman"/>
                <w:sz w:val="24"/>
                <w:szCs w:val="24"/>
                <w:lang w:val="en-US"/>
              </w:rPr>
            </w:pPr>
            <w:r w:rsidRPr="00884842">
              <w:rPr>
                <w:rFonts w:ascii="Times New Roman" w:hAnsi="Times New Roman" w:cs="Times New Roman"/>
                <w:sz w:val="24"/>
                <w:szCs w:val="24"/>
              </w:rPr>
              <w:t>10-15 место</w:t>
            </w:r>
          </w:p>
        </w:tc>
        <w:tc>
          <w:tcPr>
            <w:tcW w:w="2175" w:type="dxa"/>
            <w:hideMark/>
          </w:tcPr>
          <w:p w:rsidR="00CE1BF9" w:rsidRPr="00884842" w:rsidRDefault="00CE1BF9" w:rsidP="00096FEA">
            <w:pPr>
              <w:spacing w:after="0" w:line="240" w:lineRule="auto"/>
              <w:jc w:val="center"/>
              <w:rPr>
                <w:rFonts w:ascii="Times New Roman" w:hAnsi="Times New Roman" w:cs="Times New Roman"/>
                <w:sz w:val="24"/>
                <w:szCs w:val="24"/>
                <w:lang w:val="en-US"/>
              </w:rPr>
            </w:pPr>
            <w:r w:rsidRPr="00884842">
              <w:rPr>
                <w:rFonts w:ascii="Times New Roman" w:hAnsi="Times New Roman" w:cs="Times New Roman"/>
                <w:sz w:val="24"/>
                <w:szCs w:val="24"/>
                <w:lang w:val="en-US"/>
              </w:rPr>
              <w:t>PISA:</w:t>
            </w:r>
          </w:p>
          <w:p w:rsidR="00CE1BF9" w:rsidRPr="00884842" w:rsidRDefault="00CE1BF9" w:rsidP="00096FEA">
            <w:pPr>
              <w:spacing w:after="0" w:line="240" w:lineRule="auto"/>
              <w:jc w:val="center"/>
              <w:rPr>
                <w:rFonts w:ascii="Times New Roman" w:hAnsi="Times New Roman" w:cs="Times New Roman"/>
                <w:sz w:val="24"/>
                <w:szCs w:val="24"/>
                <w:lang w:val="en-US"/>
              </w:rPr>
            </w:pPr>
            <w:r w:rsidRPr="00884842">
              <w:rPr>
                <w:rFonts w:ascii="Times New Roman" w:hAnsi="Times New Roman" w:cs="Times New Roman"/>
                <w:sz w:val="24"/>
                <w:szCs w:val="24"/>
                <w:lang w:val="en-US"/>
              </w:rPr>
              <w:t xml:space="preserve">40–45 </w:t>
            </w:r>
            <w:r w:rsidRPr="00884842">
              <w:rPr>
                <w:rFonts w:ascii="Times New Roman" w:hAnsi="Times New Roman" w:cs="Times New Roman"/>
                <w:sz w:val="24"/>
                <w:szCs w:val="24"/>
              </w:rPr>
              <w:t>место</w:t>
            </w:r>
            <w:r w:rsidRPr="00884842">
              <w:rPr>
                <w:rFonts w:ascii="Times New Roman" w:hAnsi="Times New Roman" w:cs="Times New Roman"/>
                <w:sz w:val="24"/>
                <w:szCs w:val="24"/>
                <w:lang w:val="en-US"/>
              </w:rPr>
              <w:t>,</w:t>
            </w:r>
          </w:p>
          <w:p w:rsidR="00CE1BF9" w:rsidRPr="00884842" w:rsidRDefault="00CE1BF9" w:rsidP="00096FEA">
            <w:pPr>
              <w:spacing w:after="0" w:line="240" w:lineRule="auto"/>
              <w:jc w:val="center"/>
              <w:rPr>
                <w:rFonts w:ascii="Times New Roman" w:hAnsi="Times New Roman" w:cs="Times New Roman"/>
                <w:sz w:val="24"/>
                <w:szCs w:val="24"/>
                <w:lang w:val="en-US"/>
              </w:rPr>
            </w:pPr>
            <w:r w:rsidRPr="00884842">
              <w:rPr>
                <w:rFonts w:ascii="Times New Roman" w:hAnsi="Times New Roman" w:cs="Times New Roman"/>
                <w:sz w:val="24"/>
                <w:szCs w:val="24"/>
                <w:lang w:val="en-US"/>
              </w:rPr>
              <w:t>TIMSS:</w:t>
            </w:r>
          </w:p>
          <w:p w:rsidR="00CE1BF9" w:rsidRPr="00884842" w:rsidRDefault="00CE1BF9" w:rsidP="00096FEA">
            <w:pPr>
              <w:spacing w:after="0" w:line="240" w:lineRule="auto"/>
              <w:jc w:val="center"/>
              <w:rPr>
                <w:rFonts w:ascii="Times New Roman" w:hAnsi="Times New Roman" w:cs="Times New Roman"/>
                <w:sz w:val="24"/>
                <w:szCs w:val="24"/>
                <w:lang w:val="en-US"/>
              </w:rPr>
            </w:pPr>
            <w:r w:rsidRPr="00884842">
              <w:rPr>
                <w:rFonts w:ascii="Times New Roman" w:hAnsi="Times New Roman" w:cs="Times New Roman"/>
                <w:sz w:val="24"/>
                <w:szCs w:val="24"/>
                <w:lang w:val="en-US"/>
              </w:rPr>
              <w:t xml:space="preserve">10-12 </w:t>
            </w:r>
            <w:r w:rsidRPr="00884842">
              <w:rPr>
                <w:rFonts w:ascii="Times New Roman" w:hAnsi="Times New Roman" w:cs="Times New Roman"/>
                <w:sz w:val="24"/>
                <w:szCs w:val="24"/>
              </w:rPr>
              <w:t>место</w:t>
            </w:r>
            <w:r w:rsidRPr="00884842">
              <w:rPr>
                <w:rFonts w:ascii="Times New Roman" w:hAnsi="Times New Roman" w:cs="Times New Roman"/>
                <w:sz w:val="24"/>
                <w:szCs w:val="24"/>
                <w:lang w:val="en-US"/>
              </w:rPr>
              <w:t>,</w:t>
            </w:r>
          </w:p>
          <w:p w:rsidR="00CE1BF9" w:rsidRPr="00884842" w:rsidRDefault="00CE1BF9" w:rsidP="00096FEA">
            <w:pPr>
              <w:spacing w:after="0" w:line="240" w:lineRule="auto"/>
              <w:jc w:val="center"/>
              <w:rPr>
                <w:rFonts w:ascii="Times New Roman" w:hAnsi="Times New Roman" w:cs="Times New Roman"/>
                <w:sz w:val="24"/>
                <w:szCs w:val="24"/>
                <w:lang w:val="en-US"/>
              </w:rPr>
            </w:pPr>
            <w:r w:rsidRPr="00884842">
              <w:rPr>
                <w:rFonts w:ascii="Times New Roman" w:hAnsi="Times New Roman" w:cs="Times New Roman"/>
                <w:sz w:val="24"/>
                <w:szCs w:val="24"/>
                <w:lang w:val="en-US"/>
              </w:rPr>
              <w:t>PIRLS:</w:t>
            </w:r>
          </w:p>
          <w:p w:rsidR="00CE1BF9" w:rsidRPr="00884842" w:rsidRDefault="00CE1BF9" w:rsidP="00096FEA">
            <w:pPr>
              <w:spacing w:after="0" w:line="240" w:lineRule="auto"/>
              <w:jc w:val="center"/>
              <w:rPr>
                <w:rFonts w:ascii="Times New Roman" w:eastAsia="Consolas" w:hAnsi="Times New Roman" w:cs="Times New Roman"/>
                <w:sz w:val="24"/>
                <w:szCs w:val="24"/>
              </w:rPr>
            </w:pPr>
            <w:r w:rsidRPr="00884842">
              <w:rPr>
                <w:rFonts w:ascii="Times New Roman" w:hAnsi="Times New Roman" w:cs="Times New Roman"/>
                <w:sz w:val="24"/>
                <w:szCs w:val="24"/>
              </w:rPr>
              <w:t>10-15 место</w:t>
            </w:r>
          </w:p>
        </w:tc>
      </w:tr>
      <w:tr w:rsidR="00CE1BF9" w:rsidRPr="00884842" w:rsidTr="00096FEA">
        <w:trPr>
          <w:jc w:val="center"/>
        </w:trPr>
        <w:tc>
          <w:tcPr>
            <w:tcW w:w="9739" w:type="dxa"/>
            <w:gridSpan w:val="4"/>
            <w:hideMark/>
          </w:tcPr>
          <w:p w:rsidR="00CE1BF9" w:rsidRPr="00884842" w:rsidRDefault="00CE1BF9" w:rsidP="00096FEA">
            <w:pPr>
              <w:spacing w:after="0" w:line="240" w:lineRule="auto"/>
              <w:rPr>
                <w:rFonts w:ascii="Times New Roman" w:hAnsi="Times New Roman" w:cs="Times New Roman"/>
                <w:iCs/>
                <w:sz w:val="24"/>
                <w:szCs w:val="24"/>
              </w:rPr>
            </w:pPr>
            <w:r w:rsidRPr="00884842">
              <w:rPr>
                <w:rFonts w:ascii="Times New Roman" w:eastAsia="Consolas" w:hAnsi="Times New Roman" w:cs="Times New Roman"/>
                <w:sz w:val="24"/>
                <w:szCs w:val="24"/>
              </w:rPr>
              <w:t xml:space="preserve">Примечание: </w:t>
            </w:r>
            <w:r w:rsidRPr="00884842">
              <w:rPr>
                <w:rFonts w:ascii="Times New Roman" w:hAnsi="Times New Roman" w:cs="Times New Roman"/>
                <w:sz w:val="24"/>
                <w:szCs w:val="24"/>
              </w:rPr>
              <w:t>[1]</w:t>
            </w:r>
          </w:p>
        </w:tc>
      </w:tr>
    </w:tbl>
    <w:p w:rsidR="00CE1BF9" w:rsidRPr="00884842" w:rsidRDefault="00CE1BF9" w:rsidP="00CE1BF9">
      <w:pPr>
        <w:spacing w:after="0"/>
        <w:rPr>
          <w:rFonts w:ascii="Times New Roman" w:eastAsia="Consolas" w:hAnsi="Times New Roman" w:cs="Times New Roman"/>
          <w:sz w:val="28"/>
          <w:szCs w:val="28"/>
        </w:rPr>
      </w:pP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Современный уровень развития рыночной экономики, построение гражданского общества предполагают иное качество образования, обеспечивающее подготовку человека не столько к индустриальному обществу, сколько к обществу экономики, построенной на знаниях. Образование в информационном обществе имеет своей целью наиболее полное удовлетворение образовательных потребностей личности, которые являются выражением не только ее стремления к наиболее полной самореализации, но и воздействия условий быстро меняющегося мира. В последнем случае перед человеком встает необходимость постоянно пополнять свои знания, чтобы комфортно чувствовать себя в изменяющемся мире.</w:t>
      </w:r>
    </w:p>
    <w:p w:rsidR="00CE1BF9" w:rsidRPr="00884842" w:rsidRDefault="00CE1BF9" w:rsidP="00CE1BF9">
      <w:pPr>
        <w:spacing w:after="0" w:line="360" w:lineRule="auto"/>
        <w:ind w:firstLine="709"/>
        <w:jc w:val="both"/>
        <w:rPr>
          <w:rStyle w:val="a6"/>
          <w:i w:val="0"/>
          <w:sz w:val="28"/>
        </w:rPr>
      </w:pPr>
      <w:r w:rsidRPr="00884842">
        <w:rPr>
          <w:rFonts w:ascii="Times New Roman" w:hAnsi="Times New Roman" w:cs="Times New Roman"/>
          <w:sz w:val="28"/>
          <w:lang w:val="kk-KZ"/>
        </w:rPr>
        <w:t>Таким образом, происходит ориентация на образование как на средство достижения каких-либо значимых для индивида целей и ориентация на образование как самоценность, что предполагает предоставление человеку возможности использовать образование как гибкий инструмент расширения и реализации жизненного потенциала</w:t>
      </w:r>
      <w:r w:rsidRPr="00884842">
        <w:rPr>
          <w:rFonts w:ascii="Times New Roman" w:hAnsi="Times New Roman" w:cs="Times New Roman"/>
          <w:sz w:val="28"/>
          <w:szCs w:val="28"/>
        </w:rPr>
        <w:t>.</w:t>
      </w: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На современном этапе развития общества и образования социокультурная обусловленность профессионально-педагогической деятельности определяется тенденциями изменений:</w:t>
      </w:r>
      <w:r w:rsidRPr="00884842">
        <w:t xml:space="preserve"> </w:t>
      </w:r>
      <w:r w:rsidRPr="00884842">
        <w:rPr>
          <w:rFonts w:ascii="Times New Roman" w:hAnsi="Times New Roman" w:cs="Times New Roman"/>
          <w:sz w:val="28"/>
          <w:lang w:val="kk-KZ"/>
        </w:rPr>
        <w:t>в социальных структурах общества, в том числе социально-профессиональной группе учительства, а также в социальном заказе к выпускнику, который прописывается через такие характеристики человека, как активность, самостоятельность, ответственность, мотивация к непрерывному образованию; в позиции государства в отношении качества образования, которое определяет цели образования, требования к профессионально-</w:t>
      </w:r>
      <w:r w:rsidRPr="00884842">
        <w:rPr>
          <w:rFonts w:ascii="Times New Roman" w:hAnsi="Times New Roman" w:cs="Times New Roman"/>
          <w:sz w:val="28"/>
          <w:lang w:val="kk-KZ"/>
        </w:rPr>
        <w:lastRenderedPageBreak/>
        <w:t>педагогической деятельности учителя, зафиксированные в документах реформы образования (Концепция развития образования Республики Казахстан, Государственная программа развития образования), в целевых программах и образовательных проектах; в культурно-профессиональной идентичности учительства, которая понимается в исследовании как осознание ценностно-смыслового отношения учителя к профессиональной деятельности через систему ценностей, определяющих характер профессионально-педагогической деятельности.</w:t>
      </w: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Системные изменения школьного процесса обучения существенно меняют деятельность учителя: появляются новые функции, определяемые системой отношений, в которые вступает учитель при реализации профессионально-педагогической работы в современной школе.</w:t>
      </w: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Новые функции профессионально-педагогической деятельности учителя могут быть сгруппированы как ведущие, сопутствующие и соподчиненные.</w:t>
      </w: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Ведущей функцией учителя является содействие образованию школьника, которое состоит в создании средствами педагогической деятельности условий для проявления самостоятельности, творчества, ответственности учащегося в образовательном процессе и формирования у него мотивации непрерывного образования.</w:t>
      </w: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Функция содействия образованию школьника проявляется в следующем:</w:t>
      </w:r>
    </w:p>
    <w:p w:rsidR="00CE1BF9" w:rsidRPr="00884842" w:rsidRDefault="00CE1BF9" w:rsidP="00CE1BF9">
      <w:pPr>
        <w:pStyle w:val="a3"/>
        <w:numPr>
          <w:ilvl w:val="0"/>
          <w:numId w:val="2"/>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в отборе учителем содержания образования по предмету на основе пересечений информационных потоков учителя и учащихся, опоры на скрытый опыт учащихся, а также межпредметной интеграции знаний в учебных и социальных проектах;</w:t>
      </w:r>
    </w:p>
    <w:p w:rsidR="00CE1BF9" w:rsidRPr="00884842" w:rsidRDefault="00CE1BF9" w:rsidP="00CE1BF9">
      <w:pPr>
        <w:pStyle w:val="a3"/>
        <w:numPr>
          <w:ilvl w:val="0"/>
          <w:numId w:val="2"/>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 xml:space="preserve">в выборе учителем образовательных технологий (проектного, исследовательского, рефлексивного обучения, развития критического мышления, информационно-коммуникативных технологий), не только </w:t>
      </w:r>
      <w:r w:rsidRPr="00884842">
        <w:rPr>
          <w:rFonts w:ascii="Times New Roman" w:hAnsi="Times New Roman" w:cs="Times New Roman"/>
          <w:sz w:val="28"/>
          <w:lang w:val="kk-KZ"/>
        </w:rPr>
        <w:lastRenderedPageBreak/>
        <w:t>решающих задачи освоения содержания предмета, но и способствующих становлению компетентностей учащихся;</w:t>
      </w:r>
    </w:p>
    <w:p w:rsidR="00CE1BF9" w:rsidRPr="00884842" w:rsidRDefault="00CE1BF9" w:rsidP="00CE1BF9">
      <w:pPr>
        <w:pStyle w:val="a3"/>
        <w:numPr>
          <w:ilvl w:val="0"/>
          <w:numId w:val="2"/>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в формировании учителем открытой образовательной среды, рассматриваемой как вид социокультурной среды и представляющей собой совокупность образовательных ресурсов, из согласованности отношений которых создаются пространство и реальные или переживаемые условия образования школьника; открытая образовательная среда способствует становлению и проявлению компетентностей школьников, когда предметные знания становятся основой для решения реальных жизненных проблем;</w:t>
      </w:r>
    </w:p>
    <w:p w:rsidR="00CE1BF9" w:rsidRPr="00884842" w:rsidRDefault="00CE1BF9" w:rsidP="00CE1BF9">
      <w:pPr>
        <w:pStyle w:val="a3"/>
        <w:numPr>
          <w:ilvl w:val="0"/>
          <w:numId w:val="2"/>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в выборе разнообразных способов оценки и учета достижений учащихся, разнообразных оценочных шкал и оценочных оценочных процессах (портфолио, дневник достижений, профиль умений и пр.)</w:t>
      </w:r>
      <w:r w:rsidRPr="00884842">
        <w:rPr>
          <w:rFonts w:ascii="Times New Roman" w:hAnsi="Times New Roman" w:cs="Times New Roman"/>
          <w:sz w:val="28"/>
          <w:szCs w:val="28"/>
        </w:rPr>
        <w:t>.</w:t>
      </w: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Функции учителя, направленные на себя, - осуществление рефлексии и самообразования, - определяют реализацию ведущей функции профессионально-педагогической деятельности - содействие образованию ребенка, и потому могут быть квалифицированы как сопутствующие.</w:t>
      </w: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Наряду с названными выделяются соподчиненные функции деятельности учителя:</w:t>
      </w:r>
    </w:p>
    <w:p w:rsidR="00CE1BF9" w:rsidRPr="00884842" w:rsidRDefault="00CE1BF9" w:rsidP="00CE1BF9">
      <w:pPr>
        <w:pStyle w:val="a3"/>
        <w:numPr>
          <w:ilvl w:val="0"/>
          <w:numId w:val="5"/>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функция проектирования, проявляющаяся в деятельности учителя в совместном со школьником проектировании индивидуального образовательного маршрута, которое состоит в проектировании условий образовательного выбора школьника (предметное наполнение учебного плана; способ организации образовательной среды, заключающийся в концентрации ресурсов среды относительно учащегося или группы учащихся; система формализованной и аутентичной оценки, фиксирующей продвижение учащегося в образовательном процессе); управленческая функция, которая реализуется в двух направлениях:</w:t>
      </w:r>
    </w:p>
    <w:p w:rsidR="00CE1BF9" w:rsidRPr="00884842" w:rsidRDefault="00CE1BF9" w:rsidP="00CE1BF9">
      <w:pPr>
        <w:pStyle w:val="a3"/>
        <w:numPr>
          <w:ilvl w:val="0"/>
          <w:numId w:val="2"/>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 xml:space="preserve">участие учителя в определении образовательной политики на двух уровнях: на уровне школы - при проектировании образовательной </w:t>
      </w:r>
      <w:r w:rsidRPr="00884842">
        <w:rPr>
          <w:rFonts w:ascii="Times New Roman" w:hAnsi="Times New Roman" w:cs="Times New Roman"/>
          <w:sz w:val="28"/>
          <w:lang w:val="kk-KZ"/>
        </w:rPr>
        <w:lastRenderedPageBreak/>
        <w:t>программы; на уровне местного сообщества, страны - при участии в общественно-педагогических дискуссиях по актуальным проблемам современной школы и образования;</w:t>
      </w:r>
    </w:p>
    <w:p w:rsidR="00CE1BF9" w:rsidRPr="00884842" w:rsidRDefault="00CE1BF9" w:rsidP="00CE1BF9">
      <w:pPr>
        <w:pStyle w:val="a3"/>
        <w:numPr>
          <w:ilvl w:val="0"/>
          <w:numId w:val="2"/>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координация деятельности субъектов образовательного процесса (коллег и социальных партнеров учителя)</w:t>
      </w:r>
      <w:r w:rsidRPr="00884842">
        <w:rPr>
          <w:rFonts w:ascii="Times New Roman" w:hAnsi="Times New Roman" w:cs="Times New Roman"/>
          <w:sz w:val="28"/>
          <w:szCs w:val="28"/>
        </w:rPr>
        <w:t>.</w:t>
      </w:r>
    </w:p>
    <w:p w:rsidR="00CE1BF9" w:rsidRPr="00884842" w:rsidRDefault="00CE1BF9" w:rsidP="00CE1BF9">
      <w:pPr>
        <w:pStyle w:val="a3"/>
        <w:numPr>
          <w:ilvl w:val="0"/>
          <w:numId w:val="2"/>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Эти функции проявляются при решении учителем основных групп задач (Таблица 2).</w:t>
      </w:r>
    </w:p>
    <w:p w:rsidR="00CE1BF9" w:rsidRPr="00884842" w:rsidRDefault="00CE1BF9" w:rsidP="00CE1BF9">
      <w:pPr>
        <w:spacing w:after="0" w:line="240" w:lineRule="auto"/>
        <w:ind w:firstLine="709"/>
        <w:jc w:val="both"/>
        <w:rPr>
          <w:rFonts w:ascii="Times New Roman" w:hAnsi="Times New Roman" w:cs="Times New Roman"/>
          <w:sz w:val="28"/>
          <w:lang w:val="kk-KZ"/>
        </w:rPr>
      </w:pPr>
    </w:p>
    <w:p w:rsidR="00CE1BF9" w:rsidRPr="00884842" w:rsidRDefault="00CE1BF9" w:rsidP="00CE1BF9">
      <w:pPr>
        <w:spacing w:after="0" w:line="240" w:lineRule="auto"/>
        <w:ind w:firstLine="709"/>
        <w:jc w:val="both"/>
        <w:rPr>
          <w:rFonts w:ascii="Times New Roman" w:hAnsi="Times New Roman" w:cs="Times New Roman"/>
          <w:sz w:val="28"/>
          <w:lang w:val="kk-KZ"/>
        </w:rPr>
      </w:pPr>
      <w:r w:rsidRPr="00884842">
        <w:rPr>
          <w:rFonts w:ascii="Times New Roman" w:hAnsi="Times New Roman" w:cs="Times New Roman"/>
          <w:sz w:val="28"/>
          <w:lang w:val="kk-KZ"/>
        </w:rPr>
        <w:t>Таблица 2.- Профессиональные задачи учителя</w:t>
      </w:r>
    </w:p>
    <w:p w:rsidR="00CE1BF9" w:rsidRPr="00884842" w:rsidRDefault="00CE1BF9" w:rsidP="00CE1BF9">
      <w:pPr>
        <w:spacing w:after="0" w:line="240" w:lineRule="auto"/>
        <w:jc w:val="both"/>
        <w:rPr>
          <w:rFonts w:ascii="Times New Roman" w:hAnsi="Times New Roman" w:cs="Times New Roman"/>
          <w:sz w:val="28"/>
          <w:lang w:val="kk-KZ"/>
        </w:rPr>
      </w:pPr>
    </w:p>
    <w:tbl>
      <w:tblPr>
        <w:tblStyle w:val="110"/>
        <w:tblW w:w="0" w:type="auto"/>
        <w:tblLook w:val="04A0"/>
      </w:tblPr>
      <w:tblGrid>
        <w:gridCol w:w="1853"/>
        <w:gridCol w:w="2256"/>
        <w:gridCol w:w="2720"/>
        <w:gridCol w:w="2459"/>
      </w:tblGrid>
      <w:tr w:rsidR="00CE1BF9" w:rsidRPr="00884842" w:rsidTr="00096FEA">
        <w:tc>
          <w:tcPr>
            <w:tcW w:w="1853" w:type="dxa"/>
          </w:tcPr>
          <w:p w:rsidR="00CE1BF9" w:rsidRPr="00884842" w:rsidRDefault="00CE1BF9" w:rsidP="00096FEA">
            <w:pPr>
              <w:jc w:val="both"/>
              <w:rPr>
                <w:sz w:val="24"/>
                <w:szCs w:val="24"/>
              </w:rPr>
            </w:pPr>
            <w:r w:rsidRPr="00884842">
              <w:rPr>
                <w:sz w:val="24"/>
                <w:szCs w:val="24"/>
              </w:rPr>
              <w:t xml:space="preserve">Группа задач </w:t>
            </w:r>
          </w:p>
        </w:tc>
        <w:tc>
          <w:tcPr>
            <w:tcW w:w="2366" w:type="dxa"/>
          </w:tcPr>
          <w:p w:rsidR="00CE1BF9" w:rsidRPr="00884842" w:rsidRDefault="00CE1BF9" w:rsidP="00096FEA">
            <w:pPr>
              <w:jc w:val="both"/>
              <w:rPr>
                <w:sz w:val="24"/>
                <w:szCs w:val="24"/>
              </w:rPr>
            </w:pPr>
            <w:r w:rsidRPr="00884842">
              <w:rPr>
                <w:sz w:val="24"/>
                <w:szCs w:val="24"/>
              </w:rPr>
              <w:t>Школьная ступень</w:t>
            </w:r>
          </w:p>
        </w:tc>
        <w:tc>
          <w:tcPr>
            <w:tcW w:w="2977" w:type="dxa"/>
          </w:tcPr>
          <w:p w:rsidR="00CE1BF9" w:rsidRPr="00884842" w:rsidRDefault="00CE1BF9" w:rsidP="00096FEA">
            <w:pPr>
              <w:jc w:val="both"/>
              <w:rPr>
                <w:sz w:val="24"/>
                <w:szCs w:val="24"/>
              </w:rPr>
            </w:pPr>
            <w:r w:rsidRPr="00884842">
              <w:rPr>
                <w:sz w:val="24"/>
                <w:szCs w:val="24"/>
              </w:rPr>
              <w:t>Образовательная область</w:t>
            </w:r>
          </w:p>
        </w:tc>
        <w:tc>
          <w:tcPr>
            <w:tcW w:w="2658" w:type="dxa"/>
          </w:tcPr>
          <w:p w:rsidR="00CE1BF9" w:rsidRPr="00884842" w:rsidRDefault="00CE1BF9" w:rsidP="00096FEA">
            <w:pPr>
              <w:jc w:val="both"/>
              <w:rPr>
                <w:sz w:val="24"/>
                <w:szCs w:val="24"/>
              </w:rPr>
            </w:pPr>
            <w:r w:rsidRPr="00884842">
              <w:rPr>
                <w:sz w:val="24"/>
                <w:szCs w:val="24"/>
              </w:rPr>
              <w:t>Учебный предмет</w:t>
            </w:r>
          </w:p>
        </w:tc>
      </w:tr>
      <w:tr w:rsidR="00CE1BF9" w:rsidRPr="00884842" w:rsidTr="00096FEA">
        <w:tc>
          <w:tcPr>
            <w:tcW w:w="1853" w:type="dxa"/>
            <w:tcBorders>
              <w:bottom w:val="single" w:sz="4" w:space="0" w:color="auto"/>
            </w:tcBorders>
          </w:tcPr>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1-я группа</w:t>
            </w:r>
          </w:p>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видеть ученика в процессе обучения</w:t>
            </w:r>
          </w:p>
          <w:p w:rsidR="00CE1BF9" w:rsidRPr="00884842" w:rsidRDefault="00CE1BF9" w:rsidP="00096FEA">
            <w:pPr>
              <w:jc w:val="both"/>
              <w:rPr>
                <w:sz w:val="24"/>
                <w:szCs w:val="24"/>
                <w:lang w:val="kk-KZ"/>
              </w:rPr>
            </w:pPr>
          </w:p>
        </w:tc>
        <w:tc>
          <w:tcPr>
            <w:tcW w:w="2366" w:type="dxa"/>
            <w:tcBorders>
              <w:bottom w:val="single" w:sz="4" w:space="0" w:color="auto"/>
            </w:tcBorders>
          </w:tcPr>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Отбирать и использовать диагностический инструментарий</w:t>
            </w:r>
          </w:p>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изучения индивидуальных особенностей</w:t>
            </w:r>
          </w:p>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школьников</w:t>
            </w:r>
          </w:p>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Создавать мотивацию к учению</w:t>
            </w:r>
          </w:p>
          <w:p w:rsidR="00CE1BF9" w:rsidRPr="00884842" w:rsidRDefault="00CE1BF9" w:rsidP="00096FEA">
            <w:pPr>
              <w:jc w:val="both"/>
              <w:rPr>
                <w:sz w:val="24"/>
                <w:szCs w:val="24"/>
                <w:lang w:val="kk-KZ"/>
              </w:rPr>
            </w:pPr>
          </w:p>
        </w:tc>
        <w:tc>
          <w:tcPr>
            <w:tcW w:w="2977" w:type="dxa"/>
            <w:tcBorders>
              <w:bottom w:val="single" w:sz="4" w:space="0" w:color="auto"/>
            </w:tcBorders>
          </w:tcPr>
          <w:p w:rsidR="00CE1BF9" w:rsidRPr="00884842" w:rsidRDefault="00CE1BF9" w:rsidP="00096FEA">
            <w:pPr>
              <w:suppressAutoHyphens/>
              <w:autoSpaceDE w:val="0"/>
              <w:autoSpaceDN w:val="0"/>
              <w:adjustRightInd w:val="0"/>
              <w:jc w:val="both"/>
              <w:rPr>
                <w:rFonts w:eastAsia="TimesNewRoman"/>
                <w:sz w:val="24"/>
                <w:szCs w:val="24"/>
              </w:rPr>
            </w:pPr>
            <w:r w:rsidRPr="00884842">
              <w:rPr>
                <w:rFonts w:eastAsia="TimesNewRoman"/>
                <w:sz w:val="24"/>
                <w:szCs w:val="24"/>
              </w:rPr>
              <w:t xml:space="preserve">Использовать результаты диагностики </w:t>
            </w:r>
            <w:proofErr w:type="gramStart"/>
            <w:r w:rsidRPr="00884842">
              <w:rPr>
                <w:rFonts w:eastAsia="TimesNewRoman"/>
                <w:sz w:val="24"/>
                <w:szCs w:val="24"/>
              </w:rPr>
              <w:t>индивидуальных</w:t>
            </w:r>
            <w:proofErr w:type="gramEnd"/>
          </w:p>
          <w:p w:rsidR="00CE1BF9" w:rsidRPr="00884842" w:rsidRDefault="00CE1BF9" w:rsidP="00096FEA">
            <w:pPr>
              <w:suppressAutoHyphens/>
              <w:autoSpaceDE w:val="0"/>
              <w:autoSpaceDN w:val="0"/>
              <w:adjustRightInd w:val="0"/>
              <w:jc w:val="both"/>
              <w:rPr>
                <w:rFonts w:eastAsia="TimesNewRoman"/>
                <w:sz w:val="24"/>
                <w:szCs w:val="24"/>
              </w:rPr>
            </w:pPr>
            <w:r w:rsidRPr="00884842">
              <w:rPr>
                <w:rFonts w:eastAsia="TimesNewRoman"/>
                <w:sz w:val="24"/>
                <w:szCs w:val="24"/>
              </w:rPr>
              <w:t>особенностей</w:t>
            </w:r>
          </w:p>
          <w:p w:rsidR="00CE1BF9" w:rsidRPr="00884842" w:rsidRDefault="00CE1BF9" w:rsidP="00096FEA">
            <w:pPr>
              <w:suppressAutoHyphens/>
              <w:autoSpaceDE w:val="0"/>
              <w:autoSpaceDN w:val="0"/>
              <w:adjustRightInd w:val="0"/>
              <w:jc w:val="both"/>
              <w:rPr>
                <w:rFonts w:eastAsia="TimesNewRoman"/>
                <w:sz w:val="24"/>
                <w:szCs w:val="24"/>
              </w:rPr>
            </w:pPr>
            <w:r w:rsidRPr="00884842">
              <w:rPr>
                <w:rFonts w:eastAsia="TimesNewRoman"/>
                <w:sz w:val="24"/>
                <w:szCs w:val="24"/>
              </w:rPr>
              <w:t xml:space="preserve">школьников </w:t>
            </w:r>
            <w:proofErr w:type="gramStart"/>
            <w:r w:rsidRPr="00884842">
              <w:rPr>
                <w:rFonts w:eastAsia="TimesNewRoman"/>
                <w:sz w:val="24"/>
                <w:szCs w:val="24"/>
              </w:rPr>
              <w:t>по</w:t>
            </w:r>
            <w:proofErr w:type="gramEnd"/>
          </w:p>
          <w:p w:rsidR="00CE1BF9" w:rsidRPr="00884842" w:rsidRDefault="00CE1BF9" w:rsidP="00096FEA">
            <w:pPr>
              <w:suppressAutoHyphens/>
              <w:autoSpaceDE w:val="0"/>
              <w:autoSpaceDN w:val="0"/>
              <w:adjustRightInd w:val="0"/>
              <w:jc w:val="both"/>
              <w:rPr>
                <w:rFonts w:eastAsia="TimesNewRoman"/>
                <w:sz w:val="24"/>
                <w:szCs w:val="24"/>
              </w:rPr>
            </w:pPr>
            <w:r w:rsidRPr="00884842">
              <w:rPr>
                <w:rFonts w:eastAsia="TimesNewRoman"/>
                <w:sz w:val="24"/>
                <w:szCs w:val="24"/>
              </w:rPr>
              <w:t>предметам, входящим в образовательную область</w:t>
            </w:r>
          </w:p>
        </w:tc>
        <w:tc>
          <w:tcPr>
            <w:tcW w:w="2658" w:type="dxa"/>
            <w:tcBorders>
              <w:bottom w:val="single" w:sz="4" w:space="0" w:color="auto"/>
            </w:tcBorders>
          </w:tcPr>
          <w:p w:rsidR="00CE1BF9" w:rsidRPr="00884842" w:rsidRDefault="00CE1BF9" w:rsidP="00096FEA">
            <w:pPr>
              <w:suppressAutoHyphens/>
              <w:autoSpaceDE w:val="0"/>
              <w:autoSpaceDN w:val="0"/>
              <w:adjustRightInd w:val="0"/>
              <w:jc w:val="both"/>
              <w:rPr>
                <w:rFonts w:eastAsia="TimesNewRoman"/>
                <w:sz w:val="24"/>
                <w:szCs w:val="24"/>
              </w:rPr>
            </w:pPr>
            <w:r w:rsidRPr="00884842">
              <w:rPr>
                <w:rFonts w:eastAsia="TimesNewRoman"/>
                <w:sz w:val="24"/>
                <w:szCs w:val="24"/>
              </w:rPr>
              <w:t>Отбирать показатели освоения</w:t>
            </w:r>
          </w:p>
          <w:p w:rsidR="00CE1BF9" w:rsidRPr="00884842" w:rsidRDefault="00CE1BF9" w:rsidP="00096FEA">
            <w:pPr>
              <w:suppressAutoHyphens/>
              <w:autoSpaceDE w:val="0"/>
              <w:autoSpaceDN w:val="0"/>
              <w:adjustRightInd w:val="0"/>
              <w:jc w:val="both"/>
              <w:rPr>
                <w:rFonts w:eastAsia="TimesNewRoman"/>
                <w:sz w:val="24"/>
                <w:szCs w:val="24"/>
              </w:rPr>
            </w:pPr>
            <w:r w:rsidRPr="00884842">
              <w:rPr>
                <w:rFonts w:eastAsia="TimesNewRoman"/>
                <w:sz w:val="24"/>
                <w:szCs w:val="24"/>
              </w:rPr>
              <w:t>предмета в соответствии с возрастными особенностями;</w:t>
            </w:r>
          </w:p>
          <w:p w:rsidR="00CE1BF9" w:rsidRPr="00884842" w:rsidRDefault="00CE1BF9" w:rsidP="00096FEA">
            <w:pPr>
              <w:suppressAutoHyphens/>
              <w:autoSpaceDE w:val="0"/>
              <w:autoSpaceDN w:val="0"/>
              <w:adjustRightInd w:val="0"/>
              <w:jc w:val="both"/>
              <w:rPr>
                <w:rFonts w:eastAsia="TimesNewRoman"/>
                <w:sz w:val="24"/>
                <w:szCs w:val="24"/>
              </w:rPr>
            </w:pPr>
            <w:r w:rsidRPr="00884842">
              <w:rPr>
                <w:rFonts w:eastAsia="TimesNewRoman"/>
                <w:sz w:val="24"/>
                <w:szCs w:val="24"/>
              </w:rPr>
              <w:t>отслеживать результативность</w:t>
            </w:r>
          </w:p>
          <w:p w:rsidR="00CE1BF9" w:rsidRPr="00884842" w:rsidRDefault="00CE1BF9" w:rsidP="00096FEA">
            <w:pPr>
              <w:suppressAutoHyphens/>
              <w:autoSpaceDE w:val="0"/>
              <w:autoSpaceDN w:val="0"/>
              <w:adjustRightInd w:val="0"/>
              <w:jc w:val="both"/>
              <w:rPr>
                <w:rFonts w:eastAsia="TimesNewRoman"/>
                <w:sz w:val="24"/>
                <w:szCs w:val="24"/>
              </w:rPr>
            </w:pPr>
            <w:r w:rsidRPr="00884842">
              <w:rPr>
                <w:rFonts w:eastAsia="TimesNewRoman"/>
                <w:sz w:val="24"/>
                <w:szCs w:val="24"/>
              </w:rPr>
              <w:t>освоения ОП, выявлять его достижения и проблемы</w:t>
            </w:r>
          </w:p>
        </w:tc>
      </w:tr>
      <w:tr w:rsidR="00CE1BF9" w:rsidRPr="00884842" w:rsidTr="00096FEA">
        <w:tc>
          <w:tcPr>
            <w:tcW w:w="1853" w:type="dxa"/>
            <w:tcBorders>
              <w:top w:val="single" w:sz="4" w:space="0" w:color="auto"/>
            </w:tcBorders>
          </w:tcPr>
          <w:p w:rsidR="00CE1BF9" w:rsidRPr="00884842" w:rsidRDefault="00CE1BF9" w:rsidP="00096FEA">
            <w:pPr>
              <w:jc w:val="both"/>
              <w:rPr>
                <w:sz w:val="24"/>
                <w:szCs w:val="24"/>
                <w:lang w:val="kk-KZ"/>
              </w:rPr>
            </w:pPr>
            <w:r w:rsidRPr="00884842">
              <w:rPr>
                <w:sz w:val="24"/>
                <w:szCs w:val="24"/>
                <w:lang w:val="kk-KZ"/>
              </w:rPr>
              <w:t>2-я группа -</w:t>
            </w:r>
          </w:p>
          <w:p w:rsidR="00CE1BF9" w:rsidRPr="00884842" w:rsidRDefault="00CE1BF9" w:rsidP="00096FEA">
            <w:pPr>
              <w:jc w:val="both"/>
              <w:rPr>
                <w:sz w:val="24"/>
                <w:szCs w:val="24"/>
                <w:lang w:val="kk-KZ"/>
              </w:rPr>
            </w:pPr>
            <w:r w:rsidRPr="00884842">
              <w:rPr>
                <w:sz w:val="24"/>
                <w:szCs w:val="24"/>
                <w:lang w:val="kk-KZ"/>
              </w:rPr>
              <w:t>строить про-цесс обуче-</w:t>
            </w:r>
          </w:p>
          <w:p w:rsidR="00CE1BF9" w:rsidRPr="00884842" w:rsidRDefault="00CE1BF9" w:rsidP="00096FEA">
            <w:pPr>
              <w:jc w:val="both"/>
              <w:rPr>
                <w:sz w:val="24"/>
                <w:szCs w:val="24"/>
                <w:lang w:val="kk-KZ"/>
              </w:rPr>
            </w:pPr>
            <w:r w:rsidRPr="00884842">
              <w:rPr>
                <w:sz w:val="24"/>
                <w:szCs w:val="24"/>
                <w:lang w:val="kk-KZ"/>
              </w:rPr>
              <w:t>ния, направ-</w:t>
            </w:r>
          </w:p>
          <w:p w:rsidR="00CE1BF9" w:rsidRPr="00884842" w:rsidRDefault="00CE1BF9" w:rsidP="00096FEA">
            <w:pPr>
              <w:jc w:val="both"/>
              <w:rPr>
                <w:sz w:val="24"/>
                <w:szCs w:val="24"/>
                <w:lang w:val="kk-KZ"/>
              </w:rPr>
            </w:pPr>
            <w:r w:rsidRPr="00884842">
              <w:rPr>
                <w:sz w:val="24"/>
                <w:szCs w:val="24"/>
                <w:lang w:val="kk-KZ"/>
              </w:rPr>
              <w:t>ленный на</w:t>
            </w:r>
          </w:p>
          <w:p w:rsidR="00CE1BF9" w:rsidRPr="00884842" w:rsidRDefault="00CE1BF9" w:rsidP="00096FEA">
            <w:pPr>
              <w:jc w:val="both"/>
              <w:rPr>
                <w:sz w:val="24"/>
                <w:szCs w:val="24"/>
                <w:lang w:val="kk-KZ"/>
              </w:rPr>
            </w:pPr>
            <w:r w:rsidRPr="00884842">
              <w:rPr>
                <w:sz w:val="24"/>
                <w:szCs w:val="24"/>
                <w:lang w:val="kk-KZ"/>
              </w:rPr>
              <w:t>достижение</w:t>
            </w:r>
          </w:p>
          <w:p w:rsidR="00CE1BF9" w:rsidRPr="00884842" w:rsidRDefault="00CE1BF9" w:rsidP="00096FEA">
            <w:pPr>
              <w:jc w:val="both"/>
              <w:rPr>
                <w:sz w:val="24"/>
                <w:szCs w:val="24"/>
                <w:lang w:val="kk-KZ"/>
              </w:rPr>
            </w:pPr>
            <w:r w:rsidRPr="00884842">
              <w:rPr>
                <w:sz w:val="24"/>
                <w:szCs w:val="24"/>
                <w:lang w:val="kk-KZ"/>
              </w:rPr>
              <w:t>учащимися</w:t>
            </w:r>
          </w:p>
          <w:p w:rsidR="00CE1BF9" w:rsidRPr="00884842" w:rsidRDefault="00CE1BF9" w:rsidP="00096FEA">
            <w:pPr>
              <w:jc w:val="both"/>
              <w:rPr>
                <w:sz w:val="24"/>
                <w:szCs w:val="24"/>
                <w:lang w:val="kk-KZ"/>
              </w:rPr>
            </w:pPr>
            <w:r w:rsidRPr="00884842">
              <w:rPr>
                <w:sz w:val="24"/>
                <w:szCs w:val="24"/>
                <w:lang w:val="kk-KZ"/>
              </w:rPr>
              <w:t>целей обра-</w:t>
            </w:r>
          </w:p>
          <w:p w:rsidR="00CE1BF9" w:rsidRPr="00884842" w:rsidRDefault="00CE1BF9" w:rsidP="00096FEA">
            <w:pPr>
              <w:jc w:val="both"/>
              <w:rPr>
                <w:sz w:val="24"/>
                <w:szCs w:val="24"/>
                <w:lang w:val="kk-KZ"/>
              </w:rPr>
            </w:pPr>
            <w:r w:rsidRPr="00884842">
              <w:rPr>
                <w:sz w:val="24"/>
                <w:szCs w:val="24"/>
                <w:lang w:val="kk-KZ"/>
              </w:rPr>
              <w:t>зования</w:t>
            </w:r>
          </w:p>
        </w:tc>
        <w:tc>
          <w:tcPr>
            <w:tcW w:w="2366" w:type="dxa"/>
            <w:tcBorders>
              <w:top w:val="single" w:sz="4" w:space="0" w:color="auto"/>
            </w:tcBorders>
          </w:tcPr>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Выбирать технологии обучения, адекватные учебным целям и возрастным особенностям</w:t>
            </w:r>
          </w:p>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школьников</w:t>
            </w:r>
          </w:p>
          <w:p w:rsidR="00CE1BF9" w:rsidRPr="00884842" w:rsidRDefault="00CE1BF9" w:rsidP="00096FEA">
            <w:pPr>
              <w:jc w:val="both"/>
              <w:rPr>
                <w:sz w:val="24"/>
                <w:szCs w:val="24"/>
                <w:lang w:val="kk-KZ"/>
              </w:rPr>
            </w:pPr>
          </w:p>
        </w:tc>
        <w:tc>
          <w:tcPr>
            <w:tcW w:w="2977" w:type="dxa"/>
            <w:tcBorders>
              <w:top w:val="single" w:sz="4" w:space="0" w:color="auto"/>
            </w:tcBorders>
          </w:tcPr>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Согласовывать используемые</w:t>
            </w:r>
          </w:p>
          <w:p w:rsidR="00CE1BF9" w:rsidRPr="00884842" w:rsidRDefault="00CE1BF9" w:rsidP="00096FEA">
            <w:pPr>
              <w:autoSpaceDE w:val="0"/>
              <w:autoSpaceDN w:val="0"/>
              <w:adjustRightInd w:val="0"/>
              <w:jc w:val="both"/>
              <w:rPr>
                <w:rFonts w:eastAsia="TimesNewRoman"/>
                <w:sz w:val="24"/>
                <w:szCs w:val="24"/>
              </w:rPr>
            </w:pPr>
            <w:r w:rsidRPr="00884842">
              <w:rPr>
                <w:rFonts w:eastAsia="TimesNewRoman"/>
                <w:sz w:val="24"/>
                <w:szCs w:val="24"/>
              </w:rPr>
              <w:t>технологии, оценочные процедуры и др. с коллегами</w:t>
            </w:r>
          </w:p>
          <w:p w:rsidR="00CE1BF9" w:rsidRPr="00884842" w:rsidRDefault="00CE1BF9" w:rsidP="00096FEA">
            <w:pPr>
              <w:jc w:val="both"/>
              <w:rPr>
                <w:sz w:val="24"/>
                <w:szCs w:val="24"/>
                <w:lang w:val="kk-KZ"/>
              </w:rPr>
            </w:pPr>
          </w:p>
        </w:tc>
        <w:tc>
          <w:tcPr>
            <w:tcW w:w="2658" w:type="dxa"/>
            <w:tcBorders>
              <w:top w:val="single" w:sz="4" w:space="0" w:color="auto"/>
            </w:tcBorders>
          </w:tcPr>
          <w:p w:rsidR="00CE1BF9" w:rsidRPr="00884842" w:rsidRDefault="00CE1BF9" w:rsidP="00096FEA">
            <w:pPr>
              <w:jc w:val="both"/>
              <w:rPr>
                <w:sz w:val="24"/>
                <w:szCs w:val="24"/>
                <w:lang w:val="kk-KZ"/>
              </w:rPr>
            </w:pPr>
            <w:r w:rsidRPr="00884842">
              <w:rPr>
                <w:sz w:val="24"/>
                <w:szCs w:val="24"/>
                <w:lang w:val="kk-KZ"/>
              </w:rPr>
              <w:t>Предлагать спо-</w:t>
            </w:r>
          </w:p>
          <w:p w:rsidR="00CE1BF9" w:rsidRPr="00884842" w:rsidRDefault="00CE1BF9" w:rsidP="00096FEA">
            <w:pPr>
              <w:jc w:val="both"/>
              <w:rPr>
                <w:sz w:val="24"/>
                <w:szCs w:val="24"/>
                <w:lang w:val="kk-KZ"/>
              </w:rPr>
            </w:pPr>
            <w:r w:rsidRPr="00884842">
              <w:rPr>
                <w:sz w:val="24"/>
                <w:szCs w:val="24"/>
                <w:lang w:val="kk-KZ"/>
              </w:rPr>
              <w:t>собы педагогиче-</w:t>
            </w:r>
          </w:p>
          <w:p w:rsidR="00CE1BF9" w:rsidRPr="00884842" w:rsidRDefault="00CE1BF9" w:rsidP="00096FEA">
            <w:pPr>
              <w:jc w:val="both"/>
              <w:rPr>
                <w:sz w:val="24"/>
                <w:szCs w:val="24"/>
                <w:lang w:val="kk-KZ"/>
              </w:rPr>
            </w:pPr>
            <w:r w:rsidRPr="00884842">
              <w:rPr>
                <w:sz w:val="24"/>
                <w:szCs w:val="24"/>
                <w:lang w:val="kk-KZ"/>
              </w:rPr>
              <w:t>ской поддержки,</w:t>
            </w:r>
          </w:p>
          <w:p w:rsidR="00CE1BF9" w:rsidRPr="00884842" w:rsidRDefault="00CE1BF9" w:rsidP="00096FEA">
            <w:pPr>
              <w:jc w:val="both"/>
              <w:rPr>
                <w:sz w:val="24"/>
                <w:szCs w:val="24"/>
                <w:lang w:val="kk-KZ"/>
              </w:rPr>
            </w:pPr>
            <w:r w:rsidRPr="00884842">
              <w:rPr>
                <w:sz w:val="24"/>
                <w:szCs w:val="24"/>
                <w:lang w:val="kk-KZ"/>
              </w:rPr>
              <w:t>адекватные ре-</w:t>
            </w:r>
          </w:p>
          <w:p w:rsidR="00CE1BF9" w:rsidRPr="00884842" w:rsidRDefault="00CE1BF9" w:rsidP="00096FEA">
            <w:pPr>
              <w:jc w:val="both"/>
              <w:rPr>
                <w:sz w:val="24"/>
                <w:szCs w:val="24"/>
                <w:lang w:val="kk-KZ"/>
              </w:rPr>
            </w:pPr>
            <w:r w:rsidRPr="00884842">
              <w:rPr>
                <w:sz w:val="24"/>
                <w:szCs w:val="24"/>
                <w:lang w:val="kk-KZ"/>
              </w:rPr>
              <w:t>зультатам диаг-</w:t>
            </w:r>
          </w:p>
          <w:p w:rsidR="00CE1BF9" w:rsidRPr="00884842" w:rsidRDefault="00CE1BF9" w:rsidP="00096FEA">
            <w:pPr>
              <w:jc w:val="both"/>
              <w:rPr>
                <w:sz w:val="24"/>
                <w:szCs w:val="24"/>
                <w:lang w:val="kk-KZ"/>
              </w:rPr>
            </w:pPr>
            <w:r w:rsidRPr="00884842">
              <w:rPr>
                <w:sz w:val="24"/>
                <w:szCs w:val="24"/>
                <w:lang w:val="kk-KZ"/>
              </w:rPr>
              <w:t>ностики</w:t>
            </w:r>
          </w:p>
          <w:p w:rsidR="00CE1BF9" w:rsidRPr="00884842" w:rsidRDefault="00CE1BF9" w:rsidP="00096FEA">
            <w:pPr>
              <w:jc w:val="both"/>
              <w:rPr>
                <w:sz w:val="24"/>
                <w:szCs w:val="24"/>
                <w:lang w:val="kk-KZ"/>
              </w:rPr>
            </w:pPr>
            <w:r w:rsidRPr="00884842">
              <w:rPr>
                <w:sz w:val="24"/>
                <w:szCs w:val="24"/>
                <w:lang w:val="kk-KZ"/>
              </w:rPr>
              <w:t>Разрабатывать</w:t>
            </w:r>
          </w:p>
          <w:p w:rsidR="00CE1BF9" w:rsidRPr="00884842" w:rsidRDefault="00CE1BF9" w:rsidP="00096FEA">
            <w:pPr>
              <w:jc w:val="both"/>
              <w:rPr>
                <w:sz w:val="24"/>
                <w:szCs w:val="24"/>
                <w:lang w:val="kk-KZ"/>
              </w:rPr>
            </w:pPr>
            <w:r w:rsidRPr="00884842">
              <w:rPr>
                <w:sz w:val="24"/>
                <w:szCs w:val="24"/>
                <w:lang w:val="kk-KZ"/>
              </w:rPr>
              <w:t>способы педаго-</w:t>
            </w:r>
          </w:p>
          <w:p w:rsidR="00CE1BF9" w:rsidRPr="00884842" w:rsidRDefault="00CE1BF9" w:rsidP="00096FEA">
            <w:pPr>
              <w:jc w:val="both"/>
              <w:rPr>
                <w:sz w:val="24"/>
                <w:szCs w:val="24"/>
                <w:lang w:val="kk-KZ"/>
              </w:rPr>
            </w:pPr>
            <w:r w:rsidRPr="00884842">
              <w:rPr>
                <w:sz w:val="24"/>
                <w:szCs w:val="24"/>
                <w:lang w:val="kk-KZ"/>
              </w:rPr>
              <w:t>гической под-</w:t>
            </w:r>
          </w:p>
          <w:p w:rsidR="00CE1BF9" w:rsidRPr="00884842" w:rsidRDefault="00CE1BF9" w:rsidP="00096FEA">
            <w:pPr>
              <w:jc w:val="both"/>
              <w:rPr>
                <w:sz w:val="24"/>
                <w:szCs w:val="24"/>
                <w:lang w:val="kk-KZ"/>
              </w:rPr>
            </w:pPr>
            <w:r w:rsidRPr="00884842">
              <w:rPr>
                <w:sz w:val="24"/>
                <w:szCs w:val="24"/>
                <w:lang w:val="kk-KZ"/>
              </w:rPr>
              <w:lastRenderedPageBreak/>
              <w:t>держки школьни-</w:t>
            </w:r>
          </w:p>
          <w:p w:rsidR="00CE1BF9" w:rsidRPr="00884842" w:rsidRDefault="00CE1BF9" w:rsidP="00096FEA">
            <w:pPr>
              <w:jc w:val="both"/>
              <w:rPr>
                <w:sz w:val="24"/>
                <w:szCs w:val="24"/>
                <w:lang w:val="kk-KZ"/>
              </w:rPr>
            </w:pPr>
            <w:r w:rsidRPr="00884842">
              <w:rPr>
                <w:sz w:val="24"/>
                <w:szCs w:val="24"/>
                <w:lang w:val="kk-KZ"/>
              </w:rPr>
              <w:t>кам, помогать</w:t>
            </w:r>
          </w:p>
          <w:p w:rsidR="00CE1BF9" w:rsidRPr="00884842" w:rsidRDefault="00CE1BF9" w:rsidP="00096FEA">
            <w:pPr>
              <w:jc w:val="both"/>
              <w:rPr>
                <w:sz w:val="24"/>
                <w:szCs w:val="24"/>
                <w:lang w:val="kk-KZ"/>
              </w:rPr>
            </w:pPr>
            <w:r w:rsidRPr="00884842">
              <w:rPr>
                <w:sz w:val="24"/>
                <w:szCs w:val="24"/>
                <w:lang w:val="kk-KZ"/>
              </w:rPr>
              <w:t>преодолевать</w:t>
            </w:r>
          </w:p>
          <w:p w:rsidR="00CE1BF9" w:rsidRPr="00884842" w:rsidRDefault="00CE1BF9" w:rsidP="00096FEA">
            <w:pPr>
              <w:jc w:val="both"/>
              <w:rPr>
                <w:sz w:val="24"/>
                <w:szCs w:val="24"/>
                <w:lang w:val="kk-KZ"/>
              </w:rPr>
            </w:pPr>
            <w:r w:rsidRPr="00884842">
              <w:rPr>
                <w:sz w:val="24"/>
                <w:szCs w:val="24"/>
                <w:lang w:val="kk-KZ"/>
              </w:rPr>
              <w:t>учебные затруд-</w:t>
            </w:r>
          </w:p>
          <w:p w:rsidR="00CE1BF9" w:rsidRPr="00884842" w:rsidRDefault="00CE1BF9" w:rsidP="00096FEA">
            <w:pPr>
              <w:jc w:val="both"/>
              <w:rPr>
                <w:sz w:val="24"/>
                <w:szCs w:val="24"/>
                <w:lang w:val="kk-KZ"/>
              </w:rPr>
            </w:pPr>
            <w:r w:rsidRPr="00884842">
              <w:rPr>
                <w:sz w:val="24"/>
                <w:szCs w:val="24"/>
                <w:lang w:val="kk-KZ"/>
              </w:rPr>
              <w:t>нения</w:t>
            </w:r>
          </w:p>
          <w:p w:rsidR="00CE1BF9" w:rsidRPr="00884842" w:rsidRDefault="00CE1BF9" w:rsidP="00096FEA">
            <w:pPr>
              <w:jc w:val="both"/>
              <w:rPr>
                <w:sz w:val="24"/>
                <w:szCs w:val="24"/>
                <w:lang w:val="kk-KZ"/>
              </w:rPr>
            </w:pPr>
            <w:r w:rsidRPr="00884842">
              <w:rPr>
                <w:sz w:val="24"/>
                <w:szCs w:val="24"/>
                <w:lang w:val="kk-KZ"/>
              </w:rPr>
              <w:t>Разрабатывать и</w:t>
            </w:r>
          </w:p>
          <w:p w:rsidR="00CE1BF9" w:rsidRPr="00884842" w:rsidRDefault="00CE1BF9" w:rsidP="00096FEA">
            <w:pPr>
              <w:jc w:val="both"/>
              <w:rPr>
                <w:sz w:val="24"/>
                <w:szCs w:val="24"/>
                <w:lang w:val="kk-KZ"/>
              </w:rPr>
            </w:pPr>
            <w:r w:rsidRPr="00884842">
              <w:rPr>
                <w:sz w:val="24"/>
                <w:szCs w:val="24"/>
                <w:lang w:val="kk-KZ"/>
              </w:rPr>
              <w:t>осуществлять</w:t>
            </w:r>
          </w:p>
          <w:p w:rsidR="00CE1BF9" w:rsidRPr="00884842" w:rsidRDefault="00CE1BF9" w:rsidP="00096FEA">
            <w:pPr>
              <w:jc w:val="both"/>
              <w:rPr>
                <w:sz w:val="24"/>
                <w:szCs w:val="24"/>
                <w:lang w:val="kk-KZ"/>
              </w:rPr>
            </w:pPr>
            <w:r w:rsidRPr="00884842">
              <w:rPr>
                <w:sz w:val="24"/>
                <w:szCs w:val="24"/>
                <w:lang w:val="kk-KZ"/>
              </w:rPr>
              <w:t>оценочные про-</w:t>
            </w:r>
          </w:p>
          <w:p w:rsidR="00CE1BF9" w:rsidRPr="00884842" w:rsidRDefault="00CE1BF9" w:rsidP="00096FEA">
            <w:pPr>
              <w:jc w:val="both"/>
              <w:rPr>
                <w:sz w:val="24"/>
                <w:szCs w:val="24"/>
                <w:lang w:val="kk-KZ"/>
              </w:rPr>
            </w:pPr>
            <w:r w:rsidRPr="00884842">
              <w:rPr>
                <w:sz w:val="24"/>
                <w:szCs w:val="24"/>
                <w:lang w:val="kk-KZ"/>
              </w:rPr>
              <w:t>цедуры</w:t>
            </w:r>
          </w:p>
        </w:tc>
      </w:tr>
      <w:tr w:rsidR="00CE1BF9" w:rsidRPr="00884842" w:rsidTr="00096FEA">
        <w:tc>
          <w:tcPr>
            <w:tcW w:w="1853" w:type="dxa"/>
          </w:tcPr>
          <w:p w:rsidR="00CE1BF9" w:rsidRPr="00884842" w:rsidRDefault="00CE1BF9" w:rsidP="00096FEA">
            <w:pPr>
              <w:jc w:val="both"/>
              <w:rPr>
                <w:sz w:val="24"/>
                <w:szCs w:val="24"/>
                <w:lang w:val="kk-KZ"/>
              </w:rPr>
            </w:pPr>
            <w:r w:rsidRPr="00884842">
              <w:rPr>
                <w:sz w:val="24"/>
                <w:szCs w:val="24"/>
                <w:lang w:val="kk-KZ"/>
              </w:rPr>
              <w:lastRenderedPageBreak/>
              <w:t>3-я группа -</w:t>
            </w:r>
          </w:p>
          <w:p w:rsidR="00CE1BF9" w:rsidRPr="00884842" w:rsidRDefault="00CE1BF9" w:rsidP="00096FEA">
            <w:pPr>
              <w:jc w:val="both"/>
              <w:rPr>
                <w:sz w:val="24"/>
                <w:szCs w:val="24"/>
                <w:lang w:val="kk-KZ"/>
              </w:rPr>
            </w:pPr>
            <w:r w:rsidRPr="00884842">
              <w:rPr>
                <w:sz w:val="24"/>
                <w:szCs w:val="24"/>
                <w:lang w:val="kk-KZ"/>
              </w:rPr>
              <w:t>устанавли-</w:t>
            </w:r>
          </w:p>
          <w:p w:rsidR="00CE1BF9" w:rsidRPr="00884842" w:rsidRDefault="00CE1BF9" w:rsidP="00096FEA">
            <w:pPr>
              <w:jc w:val="both"/>
              <w:rPr>
                <w:sz w:val="24"/>
                <w:szCs w:val="24"/>
                <w:lang w:val="kk-KZ"/>
              </w:rPr>
            </w:pPr>
            <w:r w:rsidRPr="00884842">
              <w:rPr>
                <w:sz w:val="24"/>
                <w:szCs w:val="24"/>
                <w:lang w:val="kk-KZ"/>
              </w:rPr>
              <w:t>вать взаимо-</w:t>
            </w:r>
          </w:p>
          <w:p w:rsidR="00CE1BF9" w:rsidRPr="00884842" w:rsidRDefault="00CE1BF9" w:rsidP="00096FEA">
            <w:pPr>
              <w:jc w:val="both"/>
              <w:rPr>
                <w:sz w:val="24"/>
                <w:szCs w:val="24"/>
                <w:lang w:val="kk-KZ"/>
              </w:rPr>
            </w:pPr>
            <w:r w:rsidRPr="00884842">
              <w:rPr>
                <w:sz w:val="24"/>
                <w:szCs w:val="24"/>
                <w:lang w:val="kk-KZ"/>
              </w:rPr>
              <w:t>действие с</w:t>
            </w:r>
          </w:p>
          <w:p w:rsidR="00CE1BF9" w:rsidRPr="00884842" w:rsidRDefault="00CE1BF9" w:rsidP="00096FEA">
            <w:pPr>
              <w:jc w:val="both"/>
              <w:rPr>
                <w:sz w:val="24"/>
                <w:szCs w:val="24"/>
                <w:lang w:val="kk-KZ"/>
              </w:rPr>
            </w:pPr>
            <w:r w:rsidRPr="00884842">
              <w:rPr>
                <w:sz w:val="24"/>
                <w:szCs w:val="24"/>
                <w:lang w:val="kk-KZ"/>
              </w:rPr>
              <w:t>другими</w:t>
            </w:r>
          </w:p>
          <w:p w:rsidR="00CE1BF9" w:rsidRPr="00884842" w:rsidRDefault="00CE1BF9" w:rsidP="00096FEA">
            <w:pPr>
              <w:jc w:val="both"/>
              <w:rPr>
                <w:sz w:val="24"/>
                <w:szCs w:val="24"/>
                <w:lang w:val="kk-KZ"/>
              </w:rPr>
            </w:pPr>
            <w:r w:rsidRPr="00884842">
              <w:rPr>
                <w:sz w:val="24"/>
                <w:szCs w:val="24"/>
                <w:lang w:val="kk-KZ"/>
              </w:rPr>
              <w:t>субъектами</w:t>
            </w:r>
          </w:p>
          <w:p w:rsidR="00CE1BF9" w:rsidRPr="00884842" w:rsidRDefault="00CE1BF9" w:rsidP="00096FEA">
            <w:pPr>
              <w:jc w:val="both"/>
              <w:rPr>
                <w:sz w:val="24"/>
                <w:szCs w:val="24"/>
                <w:lang w:val="kk-KZ"/>
              </w:rPr>
            </w:pPr>
            <w:r w:rsidRPr="00884842">
              <w:rPr>
                <w:sz w:val="24"/>
                <w:szCs w:val="24"/>
                <w:lang w:val="kk-KZ"/>
              </w:rPr>
              <w:t>процесса обу-</w:t>
            </w:r>
          </w:p>
          <w:p w:rsidR="00CE1BF9" w:rsidRPr="00884842" w:rsidRDefault="00CE1BF9" w:rsidP="00096FEA">
            <w:pPr>
              <w:jc w:val="both"/>
              <w:rPr>
                <w:sz w:val="24"/>
                <w:szCs w:val="24"/>
                <w:lang w:val="kk-KZ"/>
              </w:rPr>
            </w:pPr>
            <w:r w:rsidRPr="00884842">
              <w:rPr>
                <w:sz w:val="24"/>
                <w:szCs w:val="24"/>
                <w:lang w:val="kk-KZ"/>
              </w:rPr>
              <w:t>чения</w:t>
            </w:r>
          </w:p>
        </w:tc>
        <w:tc>
          <w:tcPr>
            <w:tcW w:w="2366" w:type="dxa"/>
          </w:tcPr>
          <w:p w:rsidR="00CE1BF9" w:rsidRPr="00884842" w:rsidRDefault="00CE1BF9" w:rsidP="00096FEA">
            <w:pPr>
              <w:jc w:val="both"/>
              <w:rPr>
                <w:sz w:val="24"/>
                <w:szCs w:val="24"/>
                <w:lang w:val="kk-KZ"/>
              </w:rPr>
            </w:pPr>
            <w:r w:rsidRPr="00884842">
              <w:rPr>
                <w:sz w:val="24"/>
                <w:szCs w:val="24"/>
                <w:lang w:val="kk-KZ"/>
              </w:rPr>
              <w:t>Организовывать</w:t>
            </w:r>
          </w:p>
          <w:p w:rsidR="00CE1BF9" w:rsidRPr="00884842" w:rsidRDefault="00CE1BF9" w:rsidP="00096FEA">
            <w:pPr>
              <w:jc w:val="both"/>
              <w:rPr>
                <w:sz w:val="24"/>
                <w:szCs w:val="24"/>
                <w:lang w:val="kk-KZ"/>
              </w:rPr>
            </w:pPr>
            <w:r w:rsidRPr="00884842">
              <w:rPr>
                <w:sz w:val="24"/>
                <w:szCs w:val="24"/>
                <w:lang w:val="kk-KZ"/>
              </w:rPr>
              <w:t>сотрудничество</w:t>
            </w:r>
          </w:p>
          <w:p w:rsidR="00CE1BF9" w:rsidRPr="00884842" w:rsidRDefault="00CE1BF9" w:rsidP="00096FEA">
            <w:pPr>
              <w:jc w:val="both"/>
              <w:rPr>
                <w:sz w:val="24"/>
                <w:szCs w:val="24"/>
                <w:lang w:val="kk-KZ"/>
              </w:rPr>
            </w:pPr>
            <w:r w:rsidRPr="00884842">
              <w:rPr>
                <w:sz w:val="24"/>
                <w:szCs w:val="24"/>
                <w:lang w:val="kk-KZ"/>
              </w:rPr>
              <w:t>школьников между собой, взаимодействие с разными людьми,</w:t>
            </w:r>
          </w:p>
          <w:p w:rsidR="00CE1BF9" w:rsidRPr="00884842" w:rsidRDefault="00CE1BF9" w:rsidP="00096FEA">
            <w:pPr>
              <w:jc w:val="both"/>
              <w:rPr>
                <w:sz w:val="24"/>
                <w:szCs w:val="24"/>
                <w:lang w:val="kk-KZ"/>
              </w:rPr>
            </w:pPr>
            <w:r w:rsidRPr="00884842">
              <w:rPr>
                <w:sz w:val="24"/>
                <w:szCs w:val="24"/>
                <w:lang w:val="kk-KZ"/>
              </w:rPr>
              <w:t>в том числе на иностранном языке</w:t>
            </w:r>
          </w:p>
        </w:tc>
        <w:tc>
          <w:tcPr>
            <w:tcW w:w="2977" w:type="dxa"/>
          </w:tcPr>
          <w:p w:rsidR="00CE1BF9" w:rsidRPr="00884842" w:rsidRDefault="00CE1BF9" w:rsidP="00096FEA">
            <w:pPr>
              <w:jc w:val="both"/>
              <w:rPr>
                <w:sz w:val="24"/>
                <w:szCs w:val="24"/>
                <w:lang w:val="kk-KZ"/>
              </w:rPr>
            </w:pPr>
            <w:r w:rsidRPr="00884842">
              <w:rPr>
                <w:sz w:val="24"/>
                <w:szCs w:val="24"/>
                <w:lang w:val="kk-KZ"/>
              </w:rPr>
              <w:t>Работать в команде</w:t>
            </w:r>
          </w:p>
          <w:p w:rsidR="00CE1BF9" w:rsidRPr="00884842" w:rsidRDefault="00CE1BF9" w:rsidP="00096FEA">
            <w:pPr>
              <w:jc w:val="both"/>
              <w:rPr>
                <w:sz w:val="24"/>
                <w:szCs w:val="24"/>
                <w:lang w:val="kk-KZ"/>
              </w:rPr>
            </w:pPr>
            <w:r w:rsidRPr="00884842">
              <w:rPr>
                <w:sz w:val="24"/>
                <w:szCs w:val="24"/>
                <w:lang w:val="kk-KZ"/>
              </w:rPr>
              <w:t>Использовать формы и техно-</w:t>
            </w:r>
          </w:p>
          <w:p w:rsidR="00CE1BF9" w:rsidRPr="00884842" w:rsidRDefault="00CE1BF9" w:rsidP="00096FEA">
            <w:pPr>
              <w:jc w:val="both"/>
              <w:rPr>
                <w:sz w:val="24"/>
                <w:szCs w:val="24"/>
                <w:lang w:val="kk-KZ"/>
              </w:rPr>
            </w:pPr>
            <w:r w:rsidRPr="00884842">
              <w:rPr>
                <w:sz w:val="24"/>
                <w:szCs w:val="24"/>
                <w:lang w:val="kk-KZ"/>
              </w:rPr>
              <w:t>логии взаимодействия с коллегами для решения</w:t>
            </w:r>
          </w:p>
          <w:p w:rsidR="00CE1BF9" w:rsidRPr="00884842" w:rsidRDefault="00CE1BF9" w:rsidP="00096FEA">
            <w:pPr>
              <w:jc w:val="both"/>
              <w:rPr>
                <w:sz w:val="24"/>
                <w:szCs w:val="24"/>
                <w:lang w:val="kk-KZ"/>
              </w:rPr>
            </w:pPr>
            <w:r w:rsidRPr="00884842">
              <w:rPr>
                <w:sz w:val="24"/>
                <w:szCs w:val="24"/>
                <w:lang w:val="kk-KZ"/>
              </w:rPr>
              <w:t>определенной профессиональной задачи</w:t>
            </w:r>
          </w:p>
        </w:tc>
        <w:tc>
          <w:tcPr>
            <w:tcW w:w="2658" w:type="dxa"/>
          </w:tcPr>
          <w:p w:rsidR="00CE1BF9" w:rsidRPr="00884842" w:rsidRDefault="00CE1BF9" w:rsidP="00096FEA">
            <w:pPr>
              <w:jc w:val="both"/>
              <w:rPr>
                <w:sz w:val="24"/>
                <w:szCs w:val="24"/>
                <w:lang w:val="kk-KZ"/>
              </w:rPr>
            </w:pPr>
            <w:r w:rsidRPr="00884842">
              <w:rPr>
                <w:sz w:val="24"/>
                <w:szCs w:val="24"/>
                <w:lang w:val="kk-KZ"/>
              </w:rPr>
              <w:t>Использовать</w:t>
            </w:r>
          </w:p>
          <w:p w:rsidR="00CE1BF9" w:rsidRPr="00884842" w:rsidRDefault="00CE1BF9" w:rsidP="00096FEA">
            <w:pPr>
              <w:jc w:val="both"/>
              <w:rPr>
                <w:sz w:val="24"/>
                <w:szCs w:val="24"/>
                <w:lang w:val="kk-KZ"/>
              </w:rPr>
            </w:pPr>
            <w:r w:rsidRPr="00884842">
              <w:rPr>
                <w:sz w:val="24"/>
                <w:szCs w:val="24"/>
                <w:lang w:val="kk-KZ"/>
              </w:rPr>
              <w:t>разные средства</w:t>
            </w:r>
          </w:p>
          <w:p w:rsidR="00CE1BF9" w:rsidRPr="00884842" w:rsidRDefault="00CE1BF9" w:rsidP="00096FEA">
            <w:pPr>
              <w:jc w:val="both"/>
              <w:rPr>
                <w:sz w:val="24"/>
                <w:szCs w:val="24"/>
                <w:lang w:val="kk-KZ"/>
              </w:rPr>
            </w:pPr>
            <w:r w:rsidRPr="00884842">
              <w:rPr>
                <w:sz w:val="24"/>
                <w:szCs w:val="24"/>
                <w:lang w:val="kk-KZ"/>
              </w:rPr>
              <w:t>коммуникации</w:t>
            </w:r>
          </w:p>
          <w:p w:rsidR="00CE1BF9" w:rsidRPr="00884842" w:rsidRDefault="00CE1BF9" w:rsidP="00096FEA">
            <w:pPr>
              <w:jc w:val="both"/>
              <w:rPr>
                <w:sz w:val="24"/>
                <w:szCs w:val="24"/>
                <w:lang w:val="kk-KZ"/>
              </w:rPr>
            </w:pPr>
            <w:r w:rsidRPr="00884842">
              <w:rPr>
                <w:sz w:val="24"/>
                <w:szCs w:val="24"/>
                <w:lang w:val="kk-KZ"/>
              </w:rPr>
              <w:t>(e-mail, Интернет,</w:t>
            </w:r>
          </w:p>
          <w:p w:rsidR="00CE1BF9" w:rsidRPr="00884842" w:rsidRDefault="00CE1BF9" w:rsidP="00096FEA">
            <w:pPr>
              <w:jc w:val="both"/>
              <w:rPr>
                <w:sz w:val="24"/>
                <w:szCs w:val="24"/>
                <w:lang w:val="kk-KZ"/>
              </w:rPr>
            </w:pPr>
            <w:r w:rsidRPr="00884842">
              <w:rPr>
                <w:sz w:val="24"/>
                <w:szCs w:val="24"/>
                <w:lang w:val="kk-KZ"/>
              </w:rPr>
              <w:t>телефон и др.)</w:t>
            </w:r>
          </w:p>
        </w:tc>
      </w:tr>
      <w:tr w:rsidR="00CE1BF9" w:rsidRPr="00884842" w:rsidTr="00096FEA">
        <w:tc>
          <w:tcPr>
            <w:tcW w:w="1853" w:type="dxa"/>
          </w:tcPr>
          <w:p w:rsidR="00CE1BF9" w:rsidRPr="00884842" w:rsidRDefault="00CE1BF9" w:rsidP="00096FEA">
            <w:pPr>
              <w:jc w:val="both"/>
              <w:rPr>
                <w:sz w:val="24"/>
                <w:szCs w:val="24"/>
                <w:lang w:val="kk-KZ"/>
              </w:rPr>
            </w:pPr>
            <w:r w:rsidRPr="00884842">
              <w:rPr>
                <w:sz w:val="24"/>
                <w:szCs w:val="24"/>
                <w:lang w:val="kk-KZ"/>
              </w:rPr>
              <w:t>4-я группа -</w:t>
            </w:r>
          </w:p>
          <w:p w:rsidR="00CE1BF9" w:rsidRPr="00884842" w:rsidRDefault="00CE1BF9" w:rsidP="00096FEA">
            <w:pPr>
              <w:jc w:val="both"/>
              <w:rPr>
                <w:sz w:val="24"/>
                <w:szCs w:val="24"/>
                <w:lang w:val="kk-KZ"/>
              </w:rPr>
            </w:pPr>
            <w:r w:rsidRPr="00884842">
              <w:rPr>
                <w:sz w:val="24"/>
                <w:szCs w:val="24"/>
                <w:lang w:val="kk-KZ"/>
              </w:rPr>
              <w:t>создавать об-</w:t>
            </w:r>
          </w:p>
          <w:p w:rsidR="00CE1BF9" w:rsidRPr="00884842" w:rsidRDefault="00CE1BF9" w:rsidP="00096FEA">
            <w:pPr>
              <w:jc w:val="both"/>
              <w:rPr>
                <w:sz w:val="24"/>
                <w:szCs w:val="24"/>
                <w:lang w:val="kk-KZ"/>
              </w:rPr>
            </w:pPr>
            <w:r w:rsidRPr="00884842">
              <w:rPr>
                <w:sz w:val="24"/>
                <w:szCs w:val="24"/>
                <w:lang w:val="kk-KZ"/>
              </w:rPr>
              <w:t>разователь-</w:t>
            </w:r>
          </w:p>
          <w:p w:rsidR="00CE1BF9" w:rsidRPr="00884842" w:rsidRDefault="00CE1BF9" w:rsidP="00096FEA">
            <w:pPr>
              <w:jc w:val="both"/>
              <w:rPr>
                <w:sz w:val="24"/>
                <w:szCs w:val="24"/>
                <w:lang w:val="kk-KZ"/>
              </w:rPr>
            </w:pPr>
            <w:r w:rsidRPr="00884842">
              <w:rPr>
                <w:sz w:val="24"/>
                <w:szCs w:val="24"/>
                <w:lang w:val="kk-KZ"/>
              </w:rPr>
              <w:t>ную среду</w:t>
            </w:r>
          </w:p>
          <w:p w:rsidR="00CE1BF9" w:rsidRPr="00884842" w:rsidRDefault="00CE1BF9" w:rsidP="00096FEA">
            <w:pPr>
              <w:jc w:val="both"/>
              <w:rPr>
                <w:sz w:val="24"/>
                <w:szCs w:val="24"/>
                <w:lang w:val="kk-KZ"/>
              </w:rPr>
            </w:pPr>
            <w:r w:rsidRPr="00884842">
              <w:rPr>
                <w:sz w:val="24"/>
                <w:szCs w:val="24"/>
                <w:lang w:val="kk-KZ"/>
              </w:rPr>
              <w:t>школы и ис-</w:t>
            </w:r>
          </w:p>
          <w:p w:rsidR="00CE1BF9" w:rsidRPr="00884842" w:rsidRDefault="00CE1BF9" w:rsidP="00096FEA">
            <w:pPr>
              <w:jc w:val="both"/>
              <w:rPr>
                <w:sz w:val="24"/>
                <w:szCs w:val="24"/>
                <w:lang w:val="kk-KZ"/>
              </w:rPr>
            </w:pPr>
            <w:r w:rsidRPr="00884842">
              <w:rPr>
                <w:sz w:val="24"/>
                <w:szCs w:val="24"/>
                <w:lang w:val="kk-KZ"/>
              </w:rPr>
              <w:t>пользовать ее</w:t>
            </w:r>
          </w:p>
          <w:p w:rsidR="00CE1BF9" w:rsidRPr="00884842" w:rsidRDefault="00CE1BF9" w:rsidP="00096FEA">
            <w:pPr>
              <w:jc w:val="both"/>
              <w:rPr>
                <w:sz w:val="24"/>
                <w:szCs w:val="24"/>
                <w:lang w:val="kk-KZ"/>
              </w:rPr>
            </w:pPr>
            <w:r w:rsidRPr="00884842">
              <w:rPr>
                <w:sz w:val="24"/>
                <w:szCs w:val="24"/>
                <w:lang w:val="kk-KZ"/>
              </w:rPr>
              <w:t>возможности</w:t>
            </w:r>
          </w:p>
        </w:tc>
        <w:tc>
          <w:tcPr>
            <w:tcW w:w="2366" w:type="dxa"/>
          </w:tcPr>
          <w:p w:rsidR="00CE1BF9" w:rsidRPr="00884842" w:rsidRDefault="00CE1BF9" w:rsidP="00096FEA">
            <w:pPr>
              <w:jc w:val="both"/>
              <w:rPr>
                <w:sz w:val="24"/>
                <w:szCs w:val="24"/>
                <w:lang w:val="kk-KZ"/>
              </w:rPr>
            </w:pPr>
            <w:r w:rsidRPr="00884842">
              <w:rPr>
                <w:sz w:val="24"/>
                <w:szCs w:val="24"/>
                <w:lang w:val="kk-KZ"/>
              </w:rPr>
              <w:t>Использовать</w:t>
            </w:r>
          </w:p>
          <w:p w:rsidR="00CE1BF9" w:rsidRPr="00884842" w:rsidRDefault="00CE1BF9" w:rsidP="00096FEA">
            <w:pPr>
              <w:jc w:val="both"/>
              <w:rPr>
                <w:sz w:val="24"/>
                <w:szCs w:val="24"/>
                <w:lang w:val="kk-KZ"/>
              </w:rPr>
            </w:pPr>
            <w:r w:rsidRPr="00884842">
              <w:rPr>
                <w:sz w:val="24"/>
                <w:szCs w:val="24"/>
                <w:lang w:val="kk-KZ"/>
              </w:rPr>
              <w:t>информационные</w:t>
            </w:r>
          </w:p>
          <w:p w:rsidR="00CE1BF9" w:rsidRPr="00884842" w:rsidRDefault="00CE1BF9" w:rsidP="00096FEA">
            <w:pPr>
              <w:jc w:val="both"/>
              <w:rPr>
                <w:sz w:val="24"/>
                <w:szCs w:val="24"/>
                <w:lang w:val="kk-KZ"/>
              </w:rPr>
            </w:pPr>
            <w:r w:rsidRPr="00884842">
              <w:rPr>
                <w:sz w:val="24"/>
                <w:szCs w:val="24"/>
                <w:lang w:val="kk-KZ"/>
              </w:rPr>
              <w:t>ресурсы (массмедиа, Интернет</w:t>
            </w:r>
          </w:p>
          <w:p w:rsidR="00CE1BF9" w:rsidRPr="00884842" w:rsidRDefault="00CE1BF9" w:rsidP="00096FEA">
            <w:pPr>
              <w:jc w:val="both"/>
              <w:rPr>
                <w:sz w:val="24"/>
                <w:szCs w:val="24"/>
                <w:lang w:val="kk-KZ"/>
              </w:rPr>
            </w:pPr>
            <w:r w:rsidRPr="00884842">
              <w:rPr>
                <w:sz w:val="24"/>
                <w:szCs w:val="24"/>
                <w:lang w:val="kk-KZ"/>
              </w:rPr>
              <w:t>и др.); ресурсы и</w:t>
            </w:r>
          </w:p>
          <w:p w:rsidR="00CE1BF9" w:rsidRPr="00884842" w:rsidRDefault="00CE1BF9" w:rsidP="00096FEA">
            <w:pPr>
              <w:jc w:val="both"/>
              <w:rPr>
                <w:sz w:val="24"/>
                <w:szCs w:val="24"/>
                <w:lang w:val="kk-KZ"/>
              </w:rPr>
            </w:pPr>
            <w:r w:rsidRPr="00884842">
              <w:rPr>
                <w:sz w:val="24"/>
                <w:szCs w:val="24"/>
                <w:lang w:val="kk-KZ"/>
              </w:rPr>
              <w:t>потенциал системы дополнительного образования</w:t>
            </w:r>
          </w:p>
        </w:tc>
        <w:tc>
          <w:tcPr>
            <w:tcW w:w="2977" w:type="dxa"/>
          </w:tcPr>
          <w:p w:rsidR="00CE1BF9" w:rsidRPr="00884842" w:rsidRDefault="00CE1BF9" w:rsidP="00096FEA">
            <w:pPr>
              <w:jc w:val="both"/>
              <w:rPr>
                <w:sz w:val="24"/>
                <w:szCs w:val="24"/>
                <w:lang w:val="kk-KZ"/>
              </w:rPr>
            </w:pPr>
            <w:r w:rsidRPr="00884842">
              <w:rPr>
                <w:sz w:val="24"/>
                <w:szCs w:val="24"/>
                <w:lang w:val="kk-KZ"/>
              </w:rPr>
              <w:t>Организовывать</w:t>
            </w:r>
          </w:p>
          <w:p w:rsidR="00CE1BF9" w:rsidRPr="00884842" w:rsidRDefault="00CE1BF9" w:rsidP="00096FEA">
            <w:pPr>
              <w:jc w:val="both"/>
              <w:rPr>
                <w:sz w:val="24"/>
                <w:szCs w:val="24"/>
                <w:lang w:val="kk-KZ"/>
              </w:rPr>
            </w:pPr>
            <w:r w:rsidRPr="00884842">
              <w:rPr>
                <w:sz w:val="24"/>
                <w:szCs w:val="24"/>
                <w:lang w:val="kk-KZ"/>
              </w:rPr>
              <w:t>и использовать</w:t>
            </w:r>
          </w:p>
          <w:p w:rsidR="00CE1BF9" w:rsidRPr="00884842" w:rsidRDefault="00CE1BF9" w:rsidP="00096FEA">
            <w:pPr>
              <w:jc w:val="both"/>
              <w:rPr>
                <w:sz w:val="24"/>
                <w:szCs w:val="24"/>
                <w:lang w:val="kk-KZ"/>
              </w:rPr>
            </w:pPr>
            <w:r w:rsidRPr="00884842">
              <w:rPr>
                <w:sz w:val="24"/>
                <w:szCs w:val="24"/>
                <w:lang w:val="kk-KZ"/>
              </w:rPr>
              <w:t>различные образовательные среды внутри ОУ для решения конкретной педагогической задачи</w:t>
            </w:r>
          </w:p>
        </w:tc>
        <w:tc>
          <w:tcPr>
            <w:tcW w:w="2658" w:type="dxa"/>
          </w:tcPr>
          <w:p w:rsidR="00CE1BF9" w:rsidRPr="00884842" w:rsidRDefault="00CE1BF9" w:rsidP="00096FEA">
            <w:pPr>
              <w:jc w:val="both"/>
              <w:rPr>
                <w:sz w:val="24"/>
                <w:szCs w:val="24"/>
                <w:lang w:val="kk-KZ"/>
              </w:rPr>
            </w:pPr>
            <w:r w:rsidRPr="00884842">
              <w:rPr>
                <w:sz w:val="24"/>
                <w:szCs w:val="24"/>
                <w:lang w:val="kk-KZ"/>
              </w:rPr>
              <w:t>Формировать</w:t>
            </w:r>
          </w:p>
          <w:p w:rsidR="00CE1BF9" w:rsidRPr="00884842" w:rsidRDefault="00CE1BF9" w:rsidP="00096FEA">
            <w:pPr>
              <w:jc w:val="both"/>
              <w:rPr>
                <w:sz w:val="24"/>
                <w:szCs w:val="24"/>
                <w:lang w:val="kk-KZ"/>
              </w:rPr>
            </w:pPr>
            <w:r w:rsidRPr="00884842">
              <w:rPr>
                <w:sz w:val="24"/>
                <w:szCs w:val="24"/>
                <w:lang w:val="kk-KZ"/>
              </w:rPr>
              <w:t>предметную раз-</w:t>
            </w:r>
          </w:p>
          <w:p w:rsidR="00CE1BF9" w:rsidRPr="00884842" w:rsidRDefault="00CE1BF9" w:rsidP="00096FEA">
            <w:pPr>
              <w:jc w:val="both"/>
              <w:rPr>
                <w:sz w:val="24"/>
                <w:szCs w:val="24"/>
                <w:lang w:val="kk-KZ"/>
              </w:rPr>
            </w:pPr>
            <w:r w:rsidRPr="00884842">
              <w:rPr>
                <w:sz w:val="24"/>
                <w:szCs w:val="24"/>
                <w:lang w:val="kk-KZ"/>
              </w:rPr>
              <w:t>вивающую среду,</w:t>
            </w:r>
          </w:p>
          <w:p w:rsidR="00CE1BF9" w:rsidRPr="00884842" w:rsidRDefault="00CE1BF9" w:rsidP="00096FEA">
            <w:pPr>
              <w:jc w:val="both"/>
              <w:rPr>
                <w:sz w:val="24"/>
                <w:szCs w:val="24"/>
                <w:lang w:val="kk-KZ"/>
              </w:rPr>
            </w:pPr>
            <w:r w:rsidRPr="00884842">
              <w:rPr>
                <w:sz w:val="24"/>
                <w:szCs w:val="24"/>
                <w:lang w:val="kk-KZ"/>
              </w:rPr>
              <w:t>предусматрива-</w:t>
            </w:r>
          </w:p>
          <w:p w:rsidR="00CE1BF9" w:rsidRPr="00884842" w:rsidRDefault="00CE1BF9" w:rsidP="00096FEA">
            <w:pPr>
              <w:jc w:val="both"/>
              <w:rPr>
                <w:sz w:val="24"/>
                <w:szCs w:val="24"/>
                <w:lang w:val="kk-KZ"/>
              </w:rPr>
            </w:pPr>
            <w:r w:rsidRPr="00884842">
              <w:rPr>
                <w:sz w:val="24"/>
                <w:szCs w:val="24"/>
                <w:lang w:val="kk-KZ"/>
              </w:rPr>
              <w:t>ющую активное</w:t>
            </w:r>
          </w:p>
          <w:p w:rsidR="00CE1BF9" w:rsidRPr="00884842" w:rsidRDefault="00CE1BF9" w:rsidP="00096FEA">
            <w:pPr>
              <w:jc w:val="both"/>
              <w:rPr>
                <w:sz w:val="24"/>
                <w:szCs w:val="24"/>
                <w:lang w:val="kk-KZ"/>
              </w:rPr>
            </w:pPr>
            <w:r w:rsidRPr="00884842">
              <w:rPr>
                <w:sz w:val="24"/>
                <w:szCs w:val="24"/>
                <w:lang w:val="kk-KZ"/>
              </w:rPr>
              <w:t>использование</w:t>
            </w:r>
          </w:p>
          <w:p w:rsidR="00CE1BF9" w:rsidRPr="00884842" w:rsidRDefault="00CE1BF9" w:rsidP="00096FEA">
            <w:pPr>
              <w:jc w:val="both"/>
              <w:rPr>
                <w:sz w:val="24"/>
                <w:szCs w:val="24"/>
                <w:lang w:val="kk-KZ"/>
              </w:rPr>
            </w:pPr>
            <w:r w:rsidRPr="00884842">
              <w:rPr>
                <w:sz w:val="24"/>
                <w:szCs w:val="24"/>
                <w:lang w:val="kk-KZ"/>
              </w:rPr>
              <w:t>информационных</w:t>
            </w:r>
          </w:p>
          <w:p w:rsidR="00CE1BF9" w:rsidRPr="00884842" w:rsidRDefault="00CE1BF9" w:rsidP="00096FEA">
            <w:pPr>
              <w:jc w:val="both"/>
              <w:rPr>
                <w:sz w:val="24"/>
                <w:szCs w:val="24"/>
                <w:lang w:val="kk-KZ"/>
              </w:rPr>
            </w:pPr>
            <w:r w:rsidRPr="00884842">
              <w:rPr>
                <w:sz w:val="24"/>
                <w:szCs w:val="24"/>
                <w:lang w:val="kk-KZ"/>
              </w:rPr>
              <w:t>технологий</w:t>
            </w:r>
          </w:p>
        </w:tc>
      </w:tr>
      <w:tr w:rsidR="00CE1BF9" w:rsidRPr="00884842" w:rsidTr="00096FEA">
        <w:tc>
          <w:tcPr>
            <w:tcW w:w="1853" w:type="dxa"/>
          </w:tcPr>
          <w:p w:rsidR="00CE1BF9" w:rsidRPr="00884842" w:rsidRDefault="00CE1BF9" w:rsidP="00096FEA">
            <w:pPr>
              <w:jc w:val="both"/>
              <w:rPr>
                <w:sz w:val="24"/>
                <w:szCs w:val="24"/>
                <w:lang w:val="kk-KZ"/>
              </w:rPr>
            </w:pPr>
            <w:r w:rsidRPr="00884842">
              <w:rPr>
                <w:sz w:val="24"/>
                <w:szCs w:val="24"/>
                <w:lang w:val="kk-KZ"/>
              </w:rPr>
              <w:t>5-я группа-</w:t>
            </w:r>
          </w:p>
          <w:p w:rsidR="00CE1BF9" w:rsidRPr="00884842" w:rsidRDefault="00CE1BF9" w:rsidP="00096FEA">
            <w:pPr>
              <w:jc w:val="both"/>
              <w:rPr>
                <w:sz w:val="24"/>
                <w:szCs w:val="24"/>
                <w:lang w:val="kk-KZ"/>
              </w:rPr>
            </w:pPr>
            <w:r w:rsidRPr="00884842">
              <w:rPr>
                <w:sz w:val="24"/>
                <w:szCs w:val="24"/>
                <w:lang w:val="kk-KZ"/>
              </w:rPr>
              <w:t xml:space="preserve">проектировать и осуществлять </w:t>
            </w:r>
            <w:r w:rsidRPr="00884842">
              <w:rPr>
                <w:sz w:val="24"/>
                <w:szCs w:val="24"/>
                <w:lang w:val="kk-KZ"/>
              </w:rPr>
              <w:lastRenderedPageBreak/>
              <w:t>профессиональ-</w:t>
            </w:r>
          </w:p>
          <w:p w:rsidR="00CE1BF9" w:rsidRPr="00884842" w:rsidRDefault="00CE1BF9" w:rsidP="00096FEA">
            <w:pPr>
              <w:jc w:val="both"/>
              <w:rPr>
                <w:sz w:val="24"/>
                <w:szCs w:val="24"/>
                <w:lang w:val="kk-KZ"/>
              </w:rPr>
            </w:pPr>
            <w:r w:rsidRPr="00884842">
              <w:rPr>
                <w:sz w:val="24"/>
                <w:szCs w:val="24"/>
                <w:lang w:val="kk-KZ"/>
              </w:rPr>
              <w:t>ное самооб-разование</w:t>
            </w:r>
          </w:p>
        </w:tc>
        <w:tc>
          <w:tcPr>
            <w:tcW w:w="2366" w:type="dxa"/>
          </w:tcPr>
          <w:p w:rsidR="00CE1BF9" w:rsidRPr="00884842" w:rsidRDefault="00CE1BF9" w:rsidP="00096FEA">
            <w:pPr>
              <w:jc w:val="both"/>
              <w:rPr>
                <w:sz w:val="24"/>
                <w:szCs w:val="24"/>
                <w:lang w:val="kk-KZ"/>
              </w:rPr>
            </w:pPr>
            <w:r w:rsidRPr="00884842">
              <w:rPr>
                <w:sz w:val="24"/>
                <w:szCs w:val="24"/>
                <w:lang w:val="kk-KZ"/>
              </w:rPr>
              <w:lastRenderedPageBreak/>
              <w:t>Анализировать</w:t>
            </w:r>
          </w:p>
          <w:p w:rsidR="00CE1BF9" w:rsidRPr="00884842" w:rsidRDefault="00CE1BF9" w:rsidP="00096FEA">
            <w:pPr>
              <w:jc w:val="both"/>
              <w:rPr>
                <w:sz w:val="24"/>
                <w:szCs w:val="24"/>
                <w:lang w:val="kk-KZ"/>
              </w:rPr>
            </w:pPr>
            <w:r w:rsidRPr="00884842">
              <w:rPr>
                <w:sz w:val="24"/>
                <w:szCs w:val="24"/>
                <w:lang w:val="kk-KZ"/>
              </w:rPr>
              <w:t>собственную деятельность;</w:t>
            </w:r>
          </w:p>
          <w:p w:rsidR="00CE1BF9" w:rsidRPr="00884842" w:rsidRDefault="00CE1BF9" w:rsidP="00096FEA">
            <w:pPr>
              <w:jc w:val="both"/>
              <w:rPr>
                <w:sz w:val="24"/>
                <w:szCs w:val="24"/>
                <w:lang w:val="kk-KZ"/>
              </w:rPr>
            </w:pPr>
            <w:r w:rsidRPr="00884842">
              <w:rPr>
                <w:sz w:val="24"/>
                <w:szCs w:val="24"/>
                <w:lang w:val="kk-KZ"/>
              </w:rPr>
              <w:lastRenderedPageBreak/>
              <w:t>выбирать технологии самообразования</w:t>
            </w:r>
          </w:p>
        </w:tc>
        <w:tc>
          <w:tcPr>
            <w:tcW w:w="2977" w:type="dxa"/>
          </w:tcPr>
          <w:p w:rsidR="00CE1BF9" w:rsidRPr="00884842" w:rsidRDefault="00CE1BF9" w:rsidP="00096FEA">
            <w:pPr>
              <w:jc w:val="both"/>
              <w:rPr>
                <w:sz w:val="24"/>
                <w:szCs w:val="24"/>
                <w:lang w:val="kk-KZ"/>
              </w:rPr>
            </w:pPr>
            <w:r w:rsidRPr="00884842">
              <w:rPr>
                <w:sz w:val="24"/>
                <w:szCs w:val="24"/>
                <w:lang w:val="kk-KZ"/>
              </w:rPr>
              <w:lastRenderedPageBreak/>
              <w:t>Определять сферу профессиональных интере-</w:t>
            </w:r>
          </w:p>
          <w:p w:rsidR="00CE1BF9" w:rsidRPr="00884842" w:rsidRDefault="00CE1BF9" w:rsidP="00096FEA">
            <w:pPr>
              <w:jc w:val="both"/>
              <w:rPr>
                <w:sz w:val="24"/>
                <w:szCs w:val="24"/>
                <w:lang w:val="kk-KZ"/>
              </w:rPr>
            </w:pPr>
            <w:r w:rsidRPr="00884842">
              <w:rPr>
                <w:sz w:val="24"/>
                <w:szCs w:val="24"/>
                <w:lang w:val="kk-KZ"/>
              </w:rPr>
              <w:t xml:space="preserve">сов и согласовывать их </w:t>
            </w:r>
            <w:r w:rsidRPr="00884842">
              <w:rPr>
                <w:sz w:val="24"/>
                <w:szCs w:val="24"/>
                <w:lang w:val="kk-KZ"/>
              </w:rPr>
              <w:lastRenderedPageBreak/>
              <w:t>с коллегами, выявлять</w:t>
            </w:r>
          </w:p>
          <w:p w:rsidR="00CE1BF9" w:rsidRPr="00884842" w:rsidRDefault="00CE1BF9" w:rsidP="00096FEA">
            <w:pPr>
              <w:jc w:val="both"/>
              <w:rPr>
                <w:sz w:val="24"/>
                <w:szCs w:val="24"/>
                <w:lang w:val="kk-KZ"/>
              </w:rPr>
            </w:pPr>
            <w:r w:rsidRPr="00884842">
              <w:rPr>
                <w:sz w:val="24"/>
                <w:szCs w:val="24"/>
                <w:lang w:val="kk-KZ"/>
              </w:rPr>
              <w:t>проблемы в осуществлении профессиональной</w:t>
            </w:r>
          </w:p>
          <w:p w:rsidR="00CE1BF9" w:rsidRPr="00884842" w:rsidRDefault="00CE1BF9" w:rsidP="00096FEA">
            <w:pPr>
              <w:jc w:val="both"/>
              <w:rPr>
                <w:sz w:val="24"/>
                <w:szCs w:val="24"/>
                <w:lang w:val="kk-KZ"/>
              </w:rPr>
            </w:pPr>
            <w:r w:rsidRPr="00884842">
              <w:rPr>
                <w:sz w:val="24"/>
                <w:szCs w:val="24"/>
                <w:lang w:val="kk-KZ"/>
              </w:rPr>
              <w:t>деятельности и определять способы их решения</w:t>
            </w:r>
          </w:p>
        </w:tc>
        <w:tc>
          <w:tcPr>
            <w:tcW w:w="2658" w:type="dxa"/>
          </w:tcPr>
          <w:p w:rsidR="00CE1BF9" w:rsidRPr="00884842" w:rsidRDefault="00CE1BF9" w:rsidP="00096FEA">
            <w:pPr>
              <w:jc w:val="both"/>
              <w:rPr>
                <w:sz w:val="24"/>
                <w:szCs w:val="24"/>
                <w:lang w:val="kk-KZ"/>
              </w:rPr>
            </w:pPr>
            <w:r w:rsidRPr="00884842">
              <w:rPr>
                <w:sz w:val="24"/>
                <w:szCs w:val="24"/>
                <w:lang w:val="kk-KZ"/>
              </w:rPr>
              <w:lastRenderedPageBreak/>
              <w:t>Опираться на</w:t>
            </w:r>
          </w:p>
          <w:p w:rsidR="00CE1BF9" w:rsidRPr="00884842" w:rsidRDefault="00CE1BF9" w:rsidP="00096FEA">
            <w:pPr>
              <w:jc w:val="both"/>
              <w:rPr>
                <w:sz w:val="24"/>
                <w:szCs w:val="24"/>
                <w:lang w:val="kk-KZ"/>
              </w:rPr>
            </w:pPr>
            <w:r w:rsidRPr="00884842">
              <w:rPr>
                <w:sz w:val="24"/>
                <w:szCs w:val="24"/>
                <w:lang w:val="kk-KZ"/>
              </w:rPr>
              <w:t>ключевые компе-</w:t>
            </w:r>
          </w:p>
          <w:p w:rsidR="00CE1BF9" w:rsidRPr="00884842" w:rsidRDefault="00CE1BF9" w:rsidP="00096FEA">
            <w:pPr>
              <w:jc w:val="both"/>
              <w:rPr>
                <w:sz w:val="24"/>
                <w:szCs w:val="24"/>
                <w:lang w:val="kk-KZ"/>
              </w:rPr>
            </w:pPr>
            <w:r w:rsidRPr="00884842">
              <w:rPr>
                <w:sz w:val="24"/>
                <w:szCs w:val="24"/>
                <w:lang w:val="kk-KZ"/>
              </w:rPr>
              <w:lastRenderedPageBreak/>
              <w:t>тентности при</w:t>
            </w:r>
          </w:p>
          <w:p w:rsidR="00CE1BF9" w:rsidRPr="00884842" w:rsidRDefault="00CE1BF9" w:rsidP="00096FEA">
            <w:pPr>
              <w:jc w:val="both"/>
              <w:rPr>
                <w:sz w:val="24"/>
                <w:szCs w:val="24"/>
                <w:lang w:val="kk-KZ"/>
              </w:rPr>
            </w:pPr>
            <w:r w:rsidRPr="00884842">
              <w:rPr>
                <w:sz w:val="24"/>
                <w:szCs w:val="24"/>
                <w:lang w:val="kk-KZ"/>
              </w:rPr>
              <w:t>решении задач</w:t>
            </w:r>
          </w:p>
          <w:p w:rsidR="00CE1BF9" w:rsidRPr="00884842" w:rsidRDefault="00CE1BF9" w:rsidP="00096FEA">
            <w:pPr>
              <w:jc w:val="both"/>
              <w:rPr>
                <w:sz w:val="24"/>
                <w:szCs w:val="24"/>
                <w:lang w:val="kk-KZ"/>
              </w:rPr>
            </w:pPr>
            <w:r w:rsidRPr="00884842">
              <w:rPr>
                <w:sz w:val="24"/>
                <w:szCs w:val="24"/>
                <w:lang w:val="kk-KZ"/>
              </w:rPr>
              <w:t>профессиональ-</w:t>
            </w:r>
          </w:p>
          <w:p w:rsidR="00CE1BF9" w:rsidRPr="00884842" w:rsidRDefault="00CE1BF9" w:rsidP="00096FEA">
            <w:pPr>
              <w:jc w:val="both"/>
              <w:rPr>
                <w:sz w:val="24"/>
                <w:szCs w:val="24"/>
                <w:lang w:val="kk-KZ"/>
              </w:rPr>
            </w:pPr>
            <w:r w:rsidRPr="00884842">
              <w:rPr>
                <w:sz w:val="24"/>
                <w:szCs w:val="24"/>
                <w:lang w:val="kk-KZ"/>
              </w:rPr>
              <w:t>ного роста (спо-</w:t>
            </w:r>
          </w:p>
          <w:p w:rsidR="00CE1BF9" w:rsidRPr="00884842" w:rsidRDefault="00CE1BF9" w:rsidP="00096FEA">
            <w:pPr>
              <w:jc w:val="both"/>
              <w:rPr>
                <w:sz w:val="24"/>
                <w:szCs w:val="24"/>
                <w:lang w:val="kk-KZ"/>
              </w:rPr>
            </w:pPr>
            <w:r w:rsidRPr="00884842">
              <w:rPr>
                <w:sz w:val="24"/>
                <w:szCs w:val="24"/>
                <w:lang w:val="kk-KZ"/>
              </w:rPr>
              <w:t>собы работы с</w:t>
            </w:r>
          </w:p>
          <w:p w:rsidR="00CE1BF9" w:rsidRPr="00884842" w:rsidRDefault="00CE1BF9" w:rsidP="00096FEA">
            <w:pPr>
              <w:jc w:val="both"/>
              <w:rPr>
                <w:sz w:val="24"/>
                <w:szCs w:val="24"/>
                <w:lang w:val="kk-KZ"/>
              </w:rPr>
            </w:pPr>
            <w:r w:rsidRPr="00884842">
              <w:rPr>
                <w:sz w:val="24"/>
                <w:szCs w:val="24"/>
                <w:lang w:val="kk-KZ"/>
              </w:rPr>
              <w:t>различными ис-</w:t>
            </w:r>
          </w:p>
          <w:p w:rsidR="00CE1BF9" w:rsidRPr="00884842" w:rsidRDefault="00CE1BF9" w:rsidP="00096FEA">
            <w:pPr>
              <w:jc w:val="both"/>
              <w:rPr>
                <w:sz w:val="24"/>
                <w:szCs w:val="24"/>
                <w:lang w:val="kk-KZ"/>
              </w:rPr>
            </w:pPr>
            <w:r w:rsidRPr="00884842">
              <w:rPr>
                <w:sz w:val="24"/>
                <w:szCs w:val="24"/>
                <w:lang w:val="kk-KZ"/>
              </w:rPr>
              <w:t>точниками ин-</w:t>
            </w:r>
          </w:p>
          <w:p w:rsidR="00CE1BF9" w:rsidRPr="00884842" w:rsidRDefault="00CE1BF9" w:rsidP="00096FEA">
            <w:pPr>
              <w:jc w:val="both"/>
              <w:rPr>
                <w:sz w:val="24"/>
                <w:szCs w:val="24"/>
                <w:lang w:val="kk-KZ"/>
              </w:rPr>
            </w:pPr>
            <w:r w:rsidRPr="00884842">
              <w:rPr>
                <w:sz w:val="24"/>
                <w:szCs w:val="24"/>
                <w:lang w:val="kk-KZ"/>
              </w:rPr>
              <w:t>формации, со-</w:t>
            </w:r>
          </w:p>
          <w:p w:rsidR="00CE1BF9" w:rsidRPr="00884842" w:rsidRDefault="00CE1BF9" w:rsidP="00096FEA">
            <w:pPr>
              <w:jc w:val="both"/>
              <w:rPr>
                <w:sz w:val="24"/>
                <w:szCs w:val="24"/>
                <w:lang w:val="kk-KZ"/>
              </w:rPr>
            </w:pPr>
            <w:r w:rsidRPr="00884842">
              <w:rPr>
                <w:sz w:val="24"/>
                <w:szCs w:val="24"/>
                <w:lang w:val="kk-KZ"/>
              </w:rPr>
              <w:t>блюдение</w:t>
            </w:r>
          </w:p>
          <w:p w:rsidR="00CE1BF9" w:rsidRPr="00884842" w:rsidRDefault="00CE1BF9" w:rsidP="00096FEA">
            <w:pPr>
              <w:jc w:val="both"/>
              <w:rPr>
                <w:sz w:val="24"/>
                <w:szCs w:val="24"/>
                <w:lang w:val="kk-KZ"/>
              </w:rPr>
            </w:pPr>
            <w:r w:rsidRPr="00884842">
              <w:rPr>
                <w:sz w:val="24"/>
                <w:szCs w:val="24"/>
                <w:lang w:val="kk-KZ"/>
              </w:rPr>
              <w:t>социально-</w:t>
            </w:r>
          </w:p>
          <w:p w:rsidR="00CE1BF9" w:rsidRPr="00884842" w:rsidRDefault="00CE1BF9" w:rsidP="00096FEA">
            <w:pPr>
              <w:jc w:val="both"/>
              <w:rPr>
                <w:sz w:val="24"/>
                <w:szCs w:val="24"/>
                <w:lang w:val="kk-KZ"/>
              </w:rPr>
            </w:pPr>
            <w:r w:rsidRPr="00884842">
              <w:rPr>
                <w:sz w:val="24"/>
                <w:szCs w:val="24"/>
                <w:lang w:val="kk-KZ"/>
              </w:rPr>
              <w:t>правовых норм,</w:t>
            </w:r>
          </w:p>
          <w:p w:rsidR="00CE1BF9" w:rsidRPr="00884842" w:rsidRDefault="00CE1BF9" w:rsidP="00096FEA">
            <w:pPr>
              <w:jc w:val="both"/>
              <w:rPr>
                <w:sz w:val="24"/>
                <w:szCs w:val="24"/>
                <w:lang w:val="kk-KZ"/>
              </w:rPr>
            </w:pPr>
            <w:r w:rsidRPr="00884842">
              <w:rPr>
                <w:sz w:val="24"/>
                <w:szCs w:val="24"/>
                <w:lang w:val="kk-KZ"/>
              </w:rPr>
              <w:t>использование</w:t>
            </w:r>
          </w:p>
          <w:p w:rsidR="00CE1BF9" w:rsidRPr="00884842" w:rsidRDefault="00CE1BF9" w:rsidP="00096FEA">
            <w:pPr>
              <w:jc w:val="both"/>
              <w:rPr>
                <w:sz w:val="24"/>
                <w:szCs w:val="24"/>
                <w:lang w:val="kk-KZ"/>
              </w:rPr>
            </w:pPr>
            <w:r w:rsidRPr="00884842">
              <w:rPr>
                <w:sz w:val="24"/>
                <w:szCs w:val="24"/>
                <w:lang w:val="kk-KZ"/>
              </w:rPr>
              <w:t>разных языков</w:t>
            </w:r>
          </w:p>
          <w:p w:rsidR="00CE1BF9" w:rsidRPr="00884842" w:rsidRDefault="00CE1BF9" w:rsidP="00096FEA">
            <w:pPr>
              <w:jc w:val="both"/>
              <w:rPr>
                <w:sz w:val="24"/>
                <w:szCs w:val="24"/>
                <w:lang w:val="kk-KZ"/>
              </w:rPr>
            </w:pPr>
            <w:r w:rsidRPr="00884842">
              <w:rPr>
                <w:sz w:val="24"/>
                <w:szCs w:val="24"/>
                <w:lang w:val="kk-KZ"/>
              </w:rPr>
              <w:t>для решения за-</w:t>
            </w:r>
          </w:p>
          <w:p w:rsidR="00CE1BF9" w:rsidRPr="00884842" w:rsidRDefault="00CE1BF9" w:rsidP="00096FEA">
            <w:pPr>
              <w:jc w:val="both"/>
              <w:rPr>
                <w:sz w:val="24"/>
                <w:szCs w:val="24"/>
                <w:lang w:val="kk-KZ"/>
              </w:rPr>
            </w:pPr>
            <w:r w:rsidRPr="00884842">
              <w:rPr>
                <w:sz w:val="24"/>
                <w:szCs w:val="24"/>
                <w:lang w:val="kk-KZ"/>
              </w:rPr>
              <w:t>дачи)</w:t>
            </w:r>
          </w:p>
        </w:tc>
      </w:tr>
      <w:tr w:rsidR="00CE1BF9" w:rsidRPr="00884842" w:rsidTr="00096FEA">
        <w:tc>
          <w:tcPr>
            <w:tcW w:w="9854" w:type="dxa"/>
            <w:gridSpan w:val="4"/>
          </w:tcPr>
          <w:p w:rsidR="00CE1BF9" w:rsidRPr="00884842" w:rsidRDefault="00CE1BF9" w:rsidP="00096FEA">
            <w:pPr>
              <w:jc w:val="both"/>
              <w:rPr>
                <w:sz w:val="24"/>
                <w:szCs w:val="24"/>
                <w:lang w:val="kk-KZ"/>
              </w:rPr>
            </w:pPr>
          </w:p>
        </w:tc>
      </w:tr>
    </w:tbl>
    <w:p w:rsidR="00CE1BF9" w:rsidRPr="00884842" w:rsidRDefault="00CE1BF9" w:rsidP="00CE1BF9">
      <w:pPr>
        <w:spacing w:after="0" w:line="360" w:lineRule="auto"/>
        <w:jc w:val="both"/>
        <w:rPr>
          <w:rFonts w:ascii="Times New Roman" w:hAnsi="Times New Roman" w:cs="Times New Roman"/>
          <w:sz w:val="28"/>
          <w:lang w:val="kk-KZ"/>
        </w:rPr>
      </w:pP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Перечисленные группы задач характеризуют профессиональную компетентность современного учителя и позволяют ему обеспечить:</w:t>
      </w:r>
    </w:p>
    <w:p w:rsidR="00CE1BF9" w:rsidRPr="00884842" w:rsidRDefault="00CE1BF9" w:rsidP="00CE1BF9">
      <w:pPr>
        <w:pStyle w:val="a3"/>
        <w:numPr>
          <w:ilvl w:val="0"/>
          <w:numId w:val="5"/>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t>построение развивающего возрастосообразного образования. Развивающее образование - это образование, которое не просто имеет развивающий эффект, но, будучи индивидуально-ориентированным на каждого ребенка, ставит основной своей целью его развитие, реальное продвижение. Знания, умения и навыки при этом являются не столько самостоятельной целью, сколько средством в процессе развития ребенка. В связи с этим особую значимость приобретает принцип самоценности каждого возраста, который раскрывается посредством обеспечения полноты реализации возможностей ребенка определенного возраста с опорой на достижения предыдущего этапа развития.</w:t>
      </w:r>
    </w:p>
    <w:p w:rsidR="00CE1BF9" w:rsidRPr="00884842" w:rsidRDefault="00CE1BF9" w:rsidP="00CE1BF9">
      <w:pPr>
        <w:pStyle w:val="a3"/>
        <w:numPr>
          <w:ilvl w:val="0"/>
          <w:numId w:val="6"/>
        </w:numPr>
        <w:spacing w:after="0" w:line="360" w:lineRule="auto"/>
        <w:ind w:left="0" w:firstLine="709"/>
        <w:jc w:val="both"/>
        <w:rPr>
          <w:rFonts w:ascii="Times New Roman" w:hAnsi="Times New Roman" w:cs="Times New Roman"/>
          <w:sz w:val="28"/>
          <w:lang w:val="kk-KZ"/>
        </w:rPr>
      </w:pPr>
      <w:r w:rsidRPr="00884842">
        <w:rPr>
          <w:rFonts w:ascii="Times New Roman" w:hAnsi="Times New Roman" w:cs="Times New Roman"/>
          <w:sz w:val="28"/>
          <w:lang w:val="kk-KZ"/>
        </w:rPr>
        <w:lastRenderedPageBreak/>
        <w:t>обучение школьников решению социально и личностно значимых проблем и жизненно важных задач в каждом возрасте путем: освоения новых видов деятельности, в рамках которых обучаемые могут самостоятельно решать проблемы; освоения новых способов решения проблем в различных видах деятельности.</w:t>
      </w:r>
      <w:r w:rsidRPr="00884842">
        <w:t xml:space="preserve"> </w:t>
      </w:r>
      <w:r w:rsidRPr="00884842">
        <w:rPr>
          <w:rFonts w:ascii="Times New Roman" w:hAnsi="Times New Roman" w:cs="Times New Roman"/>
          <w:sz w:val="28"/>
          <w:lang w:val="kk-KZ"/>
        </w:rPr>
        <w:t>Поддержку саморазвития личности, которое базируется на следующих постулатах: осознание самоценности каждой личности, ее уникальности; неисчерпаемость возможностей развития каждой личности, в том числе ее саморазвития. На разных возрастных ступенях образование должно содействовать развитию «самости» ученика, а усиление личностной направленности образования должно предполагать повышение самостоятельности школьников при переходе с одной ступени на другую, увеличение возможностей выбора у ученика на основе сформированных обобщенных способностей выбора</w:t>
      </w:r>
      <w:r w:rsidRPr="00884842">
        <w:rPr>
          <w:rFonts w:ascii="Times New Roman" w:hAnsi="Times New Roman" w:cs="Times New Roman"/>
          <w:sz w:val="28"/>
          <w:szCs w:val="28"/>
        </w:rPr>
        <w:t>.</w:t>
      </w: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p>
    <w:p w:rsidR="00CE1BF9" w:rsidRPr="00884842" w:rsidRDefault="00CE1BF9" w:rsidP="00CE1BF9">
      <w:pPr>
        <w:pStyle w:val="a3"/>
        <w:spacing w:after="0" w:line="360" w:lineRule="auto"/>
        <w:ind w:left="0" w:firstLine="709"/>
        <w:jc w:val="both"/>
        <w:rPr>
          <w:rFonts w:ascii="Times New Roman" w:hAnsi="Times New Roman" w:cs="Times New Roman"/>
          <w:sz w:val="28"/>
          <w:lang w:val="kk-KZ"/>
        </w:rPr>
      </w:pPr>
    </w:p>
    <w:p w:rsidR="00A2422F" w:rsidRDefault="00A2422F"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CE1BF9">
      <w:pPr>
        <w:pStyle w:val="a3"/>
        <w:spacing w:line="360" w:lineRule="auto"/>
        <w:ind w:left="0"/>
        <w:jc w:val="both"/>
        <w:rPr>
          <w:rFonts w:ascii="Times New Roman" w:hAnsi="Times New Roman" w:cs="Times New Roman"/>
          <w:sz w:val="28"/>
          <w:szCs w:val="28"/>
          <w:lang w:val="kk-KZ"/>
        </w:rPr>
      </w:pPr>
    </w:p>
    <w:p w:rsidR="00F04DBE" w:rsidRDefault="00F04DBE" w:rsidP="0085482B">
      <w:pPr>
        <w:pStyle w:val="a3"/>
        <w:spacing w:line="360" w:lineRule="auto"/>
        <w:ind w:left="0"/>
        <w:jc w:val="center"/>
        <w:rPr>
          <w:rFonts w:ascii="Times New Roman" w:hAnsi="Times New Roman" w:cs="Times New Roman"/>
          <w:sz w:val="28"/>
          <w:szCs w:val="28"/>
          <w:lang w:val="kk-KZ"/>
        </w:rPr>
      </w:pPr>
      <w:r>
        <w:rPr>
          <w:rFonts w:ascii="Times New Roman" w:hAnsi="Times New Roman" w:cs="Times New Roman"/>
          <w:sz w:val="28"/>
          <w:szCs w:val="28"/>
          <w:lang w:val="kk-KZ"/>
        </w:rPr>
        <w:t>7. НОВИЗНА ОПЫТА</w:t>
      </w:r>
    </w:p>
    <w:p w:rsidR="0085482B" w:rsidRDefault="0085482B" w:rsidP="0085482B">
      <w:pPr>
        <w:pStyle w:val="Standard"/>
        <w:spacing w:line="360" w:lineRule="auto"/>
        <w:jc w:val="both"/>
        <w:rPr>
          <w:rFonts w:ascii="Times New Roman" w:hAnsi="Times New Roman"/>
          <w:sz w:val="28"/>
          <w:szCs w:val="28"/>
          <w:lang w:eastAsia="ru-RU"/>
        </w:rPr>
      </w:pPr>
      <w:r>
        <w:rPr>
          <w:rFonts w:ascii="Times New Roman" w:eastAsia="Times New Roman" w:hAnsi="Times New Roman" w:cs="Times New Roman"/>
          <w:sz w:val="28"/>
          <w:szCs w:val="28"/>
          <w:lang w:eastAsia="ru-RU"/>
        </w:rPr>
        <w:lastRenderedPageBreak/>
        <w:t xml:space="preserve">состоит в том, что его результаты показывают возможность более эффективной организации учебного процесса, которая в наибольшей степени способствует формированию у учащихся мотивации к обучению и целенаправленной познавательной деятельности, и тем самым значительному повышению продуктивности учебного процесса. </w:t>
      </w:r>
      <w:r>
        <w:rPr>
          <w:rFonts w:ascii="Times New Roman" w:hAnsi="Times New Roman"/>
          <w:sz w:val="28"/>
          <w:szCs w:val="28"/>
          <w:lang w:eastAsia="ru-RU"/>
        </w:rPr>
        <w:br/>
        <w:t xml:space="preserve">      Трудоемкость опыта заключается в том, что использование современных педагогических технологий во время урока является наиболее сложным и ответственным делом. Это связано с уже существующей, оформившейся технологией проведения урока, высокими требованиями к эффективному использованию учебного времени на уроке, к надежности работы оборудования и программного обеспечения.</w:t>
      </w:r>
    </w:p>
    <w:p w:rsidR="0005590A" w:rsidRDefault="0005590A" w:rsidP="0005590A">
      <w:pPr>
        <w:pStyle w:val="Standard"/>
        <w:spacing w:line="360" w:lineRule="auto"/>
        <w:jc w:val="both"/>
        <w:rPr>
          <w:rFonts w:ascii="Times New Roman" w:hAnsi="Times New Roman"/>
          <w:sz w:val="28"/>
          <w:szCs w:val="28"/>
        </w:rPr>
      </w:pPr>
      <w:r>
        <w:rPr>
          <w:rFonts w:ascii="Times New Roman" w:hAnsi="Times New Roman"/>
          <w:sz w:val="28"/>
          <w:szCs w:val="28"/>
        </w:rPr>
        <w:t>Сознание учащихся уже подготовлено к восприятию информационного мира, они с легкостью осваивают информационные и коммуникационные технологии, многие из них способны самостоятельно обучаться. Преподаватели, чтобы идти наравне с теми, кого они обучают, то есть с учащимися, тоже должны войти в информационный мир, найти новую точку опоры, как-то преобразовать свою деятельность.</w:t>
      </w:r>
    </w:p>
    <w:p w:rsidR="0085482B" w:rsidRDefault="0085482B" w:rsidP="0085482B">
      <w:pPr>
        <w:pStyle w:val="Standard"/>
        <w:spacing w:line="360" w:lineRule="auto"/>
        <w:jc w:val="both"/>
        <w:rPr>
          <w:rFonts w:ascii="Times New Roman" w:hAnsi="Times New Roman"/>
          <w:sz w:val="28"/>
          <w:szCs w:val="28"/>
          <w:lang w:eastAsia="ru-RU"/>
        </w:rPr>
      </w:pPr>
      <w:r>
        <w:rPr>
          <w:rFonts w:ascii="Times New Roman" w:hAnsi="Times New Roman"/>
          <w:sz w:val="28"/>
          <w:szCs w:val="28"/>
          <w:lang w:eastAsia="ru-RU"/>
        </w:rPr>
        <w:t>При проведении обобщения опыта</w:t>
      </w:r>
      <w:proofErr w:type="gramStart"/>
      <w:r>
        <w:rPr>
          <w:rFonts w:ascii="Times New Roman" w:hAnsi="Times New Roman"/>
          <w:sz w:val="28"/>
          <w:szCs w:val="28"/>
          <w:lang w:eastAsia="ru-RU"/>
        </w:rPr>
        <w:t xml:space="preserve"> :</w:t>
      </w:r>
      <w:proofErr w:type="gramEnd"/>
    </w:p>
    <w:p w:rsidR="0085482B" w:rsidRPr="00884842" w:rsidRDefault="0085482B" w:rsidP="0005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842">
        <w:rPr>
          <w:rFonts w:ascii="Times New Roman" w:hAnsi="Times New Roman" w:cs="Times New Roman"/>
          <w:sz w:val="28"/>
          <w:szCs w:val="28"/>
        </w:rPr>
        <w:t xml:space="preserve">обозначены </w:t>
      </w:r>
      <w:r w:rsidRPr="00884842">
        <w:rPr>
          <w:rFonts w:ascii="Times New Roman" w:hAnsi="Times New Roman"/>
          <w:sz w:val="28"/>
          <w:szCs w:val="28"/>
        </w:rPr>
        <w:t>теоретические основы активизации методов социально-психологического обучения</w:t>
      </w:r>
      <w:r w:rsidRPr="00884842">
        <w:rPr>
          <w:rFonts w:ascii="Times New Roman" w:hAnsi="Times New Roman" w:cs="Times New Roman"/>
          <w:sz w:val="28"/>
          <w:szCs w:val="28"/>
        </w:rPr>
        <w:t>;</w:t>
      </w:r>
    </w:p>
    <w:p w:rsidR="0085482B" w:rsidRPr="00884842" w:rsidRDefault="0085482B" w:rsidP="0005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4842">
        <w:rPr>
          <w:rFonts w:ascii="Times New Roman" w:hAnsi="Times New Roman" w:cs="Times New Roman"/>
          <w:sz w:val="28"/>
          <w:szCs w:val="28"/>
        </w:rPr>
        <w:t>дана оценка с</w:t>
      </w:r>
      <w:r w:rsidRPr="00884842">
        <w:rPr>
          <w:rFonts w:ascii="Times New Roman" w:hAnsi="Times New Roman" w:cs="Times New Roman"/>
          <w:sz w:val="28"/>
        </w:rPr>
        <w:t>овременного состояния социально-психологического обучения в средней общеобразовательной школе</w:t>
      </w:r>
      <w:r w:rsidRPr="00884842">
        <w:rPr>
          <w:rFonts w:ascii="Times New Roman" w:hAnsi="Times New Roman" w:cs="Times New Roman"/>
          <w:sz w:val="28"/>
          <w:szCs w:val="28"/>
        </w:rPr>
        <w:t>;</w:t>
      </w:r>
    </w:p>
    <w:p w:rsidR="0085482B" w:rsidRPr="00884842" w:rsidRDefault="0085482B" w:rsidP="0005590A">
      <w:pPr>
        <w:spacing w:after="0" w:line="240" w:lineRule="auto"/>
        <w:jc w:val="both"/>
        <w:rPr>
          <w:rFonts w:ascii="Times New Roman" w:hAnsi="Times New Roman" w:cs="Times New Roman"/>
          <w:sz w:val="28"/>
        </w:rPr>
      </w:pPr>
      <w:r>
        <w:rPr>
          <w:rFonts w:ascii="Times New Roman" w:hAnsi="Times New Roman" w:cs="Times New Roman"/>
          <w:sz w:val="28"/>
          <w:szCs w:val="28"/>
        </w:rPr>
        <w:t>-</w:t>
      </w:r>
      <w:r w:rsidRPr="00884842">
        <w:rPr>
          <w:rFonts w:ascii="Times New Roman" w:hAnsi="Times New Roman" w:cs="Times New Roman"/>
          <w:sz w:val="28"/>
        </w:rPr>
        <w:t>определены основные пути активизации социально-психологического обучения;</w:t>
      </w:r>
    </w:p>
    <w:p w:rsidR="0085482B" w:rsidRPr="00884842" w:rsidRDefault="0085482B" w:rsidP="0005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4842">
        <w:rPr>
          <w:rFonts w:ascii="Times New Roman" w:hAnsi="Times New Roman" w:cs="Times New Roman"/>
          <w:sz w:val="28"/>
          <w:szCs w:val="28"/>
        </w:rPr>
        <w:t xml:space="preserve">рассмотрена </w:t>
      </w:r>
      <w:r w:rsidRPr="00884842">
        <w:rPr>
          <w:rFonts w:ascii="Times New Roman" w:hAnsi="Times New Roman"/>
          <w:sz w:val="28"/>
          <w:szCs w:val="28"/>
        </w:rPr>
        <w:t>реализация методов активного социально-психологического обучения</w:t>
      </w:r>
      <w:r w:rsidRPr="00884842">
        <w:rPr>
          <w:rFonts w:ascii="Times New Roman" w:hAnsi="Times New Roman" w:cs="Times New Roman"/>
          <w:sz w:val="28"/>
          <w:szCs w:val="28"/>
        </w:rPr>
        <w:t>;</w:t>
      </w:r>
    </w:p>
    <w:p w:rsidR="0085482B" w:rsidRPr="0085482B" w:rsidRDefault="0085482B" w:rsidP="0005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842">
        <w:rPr>
          <w:rFonts w:ascii="Times New Roman" w:hAnsi="Times New Roman" w:cs="Times New Roman"/>
          <w:sz w:val="28"/>
          <w:szCs w:val="28"/>
        </w:rPr>
        <w:t xml:space="preserve">изучены </w:t>
      </w:r>
      <w:r w:rsidRPr="00884842">
        <w:rPr>
          <w:rFonts w:ascii="Times New Roman" w:hAnsi="Times New Roman"/>
          <w:sz w:val="28"/>
          <w:szCs w:val="28"/>
        </w:rPr>
        <w:t>методы активизации социально-психологического обучения в школьном учебном процессе.</w:t>
      </w:r>
    </w:p>
    <w:p w:rsidR="0085482B" w:rsidRDefault="0085482B" w:rsidP="0085482B">
      <w:pPr>
        <w:pStyle w:val="Standard"/>
        <w:spacing w:line="360" w:lineRule="auto"/>
        <w:jc w:val="both"/>
        <w:rPr>
          <w:rFonts w:ascii="Times New Roman" w:hAnsi="Times New Roman"/>
          <w:sz w:val="28"/>
          <w:szCs w:val="28"/>
        </w:rPr>
      </w:pPr>
    </w:p>
    <w:p w:rsidR="0005590A" w:rsidRDefault="0005590A" w:rsidP="0085482B">
      <w:pPr>
        <w:pStyle w:val="Standard"/>
        <w:spacing w:line="360" w:lineRule="auto"/>
        <w:jc w:val="both"/>
        <w:rPr>
          <w:rFonts w:ascii="Times New Roman" w:hAnsi="Times New Roman"/>
          <w:sz w:val="28"/>
          <w:szCs w:val="28"/>
        </w:rPr>
      </w:pPr>
    </w:p>
    <w:p w:rsidR="0005590A" w:rsidRDefault="0005590A" w:rsidP="0005590A">
      <w:pPr>
        <w:pStyle w:val="Standard"/>
        <w:spacing w:line="360" w:lineRule="auto"/>
        <w:jc w:val="center"/>
        <w:rPr>
          <w:rFonts w:ascii="Times New Roman" w:hAnsi="Times New Roman"/>
          <w:sz w:val="28"/>
          <w:szCs w:val="28"/>
        </w:rPr>
      </w:pPr>
      <w:r>
        <w:rPr>
          <w:rFonts w:ascii="Times New Roman" w:hAnsi="Times New Roman"/>
          <w:sz w:val="28"/>
          <w:szCs w:val="28"/>
        </w:rPr>
        <w:t>8. ТЕХНОЛОГИЯ ОПЫТА</w:t>
      </w:r>
    </w:p>
    <w:p w:rsidR="0005590A" w:rsidRPr="00884842" w:rsidRDefault="0005590A" w:rsidP="000008FA">
      <w:pPr>
        <w:pStyle w:val="a3"/>
        <w:spacing w:after="0" w:line="360" w:lineRule="auto"/>
        <w:ind w:left="0" w:firstLine="709"/>
        <w:jc w:val="both"/>
        <w:rPr>
          <w:rFonts w:ascii="Times New Roman" w:hAnsi="Times New Roman" w:cs="Times New Roman"/>
          <w:sz w:val="28"/>
          <w:szCs w:val="28"/>
        </w:rPr>
      </w:pPr>
      <w:r w:rsidRPr="00884842">
        <w:rPr>
          <w:rFonts w:ascii="Times New Roman" w:hAnsi="Times New Roman" w:cs="Times New Roman"/>
          <w:bCs/>
          <w:sz w:val="28"/>
          <w:szCs w:val="28"/>
        </w:rPr>
        <w:lastRenderedPageBreak/>
        <w:t>Акулова О. В., Писарева С. А., Пискунова Е. В., Тряпицына А. П. в своей книге «</w:t>
      </w:r>
      <w:r w:rsidRPr="00884842">
        <w:rPr>
          <w:rFonts w:ascii="Times New Roman" w:eastAsia="TimesNewRoman" w:hAnsi="Times New Roman" w:cs="Times New Roman"/>
          <w:sz w:val="28"/>
          <w:szCs w:val="28"/>
        </w:rPr>
        <w:t>Современная школа: опыт модернизации: Книга для учителя» обозначают основные пути активизации социально-психологического обучения.</w:t>
      </w:r>
    </w:p>
    <w:p w:rsidR="0005590A" w:rsidRPr="00884842" w:rsidRDefault="0005590A" w:rsidP="000008FA">
      <w:pPr>
        <w:spacing w:after="0" w:line="360" w:lineRule="auto"/>
        <w:ind w:firstLine="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 xml:space="preserve">Своеобразным ответом на проблемную ситуацию в образовании, возникшую вследствие противоречия между необходимостью обеспечить современное качество образования и невозможностью решить эту задачу традиционным путем за счет дальнейшего увеличения объема информации, подлежащей усвоению, является ориентация требований к уровню подготовки выпускников на достижение компетентности. Чаще всего компетентность обозначается как способность личности осуществлять сложные культуросообразные виды действий. Британский психолог Дж. Равен предложил трактовать компетентность как специфическую способность, необходимую для эффективного выполнения конкретного действия в конкретной предметной области и включающую узкоспециальные знания, особого рода предметные навыки, способы мышления, а также понимание ответственности за свои действия. </w:t>
      </w:r>
    </w:p>
    <w:p w:rsidR="0005590A" w:rsidRPr="00884842" w:rsidRDefault="0005590A" w:rsidP="000008FA">
      <w:pPr>
        <w:spacing w:after="0" w:line="360" w:lineRule="auto"/>
        <w:ind w:firstLine="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Компетентностный подход в определении целей и содержания общего образования не является совершенно новым, а тем</w:t>
      </w:r>
      <w:r>
        <w:rPr>
          <w:rFonts w:ascii="Times New Roman" w:hAnsi="Times New Roman" w:cs="Times New Roman"/>
          <w:sz w:val="28"/>
          <w:szCs w:val="28"/>
          <w:lang w:val="kk-KZ"/>
        </w:rPr>
        <w:t xml:space="preserve"> </w:t>
      </w:r>
      <w:r w:rsidRPr="00884842">
        <w:rPr>
          <w:rFonts w:ascii="Times New Roman" w:hAnsi="Times New Roman" w:cs="Times New Roman"/>
          <w:sz w:val="28"/>
          <w:szCs w:val="28"/>
          <w:lang w:val="kk-KZ"/>
        </w:rPr>
        <w:t>более чуждым. Ориентация на освоение умений, способов деятельности и обобщенных способов деятельности была ведущей в работах таких</w:t>
      </w:r>
      <w:r>
        <w:rPr>
          <w:rFonts w:ascii="Times New Roman" w:hAnsi="Times New Roman" w:cs="Times New Roman"/>
          <w:sz w:val="28"/>
          <w:szCs w:val="28"/>
          <w:lang w:val="kk-KZ"/>
        </w:rPr>
        <w:t xml:space="preserve"> </w:t>
      </w:r>
      <w:r w:rsidRPr="00884842">
        <w:rPr>
          <w:rFonts w:ascii="Times New Roman" w:hAnsi="Times New Roman" w:cs="Times New Roman"/>
          <w:sz w:val="28"/>
          <w:szCs w:val="28"/>
          <w:lang w:val="kk-KZ"/>
        </w:rPr>
        <w:t>педагогов, как М. Н. Скаткин, И. Я. Лернер, В. В. Краевский, Г. П. Щедровицкий, В. В. Давыдов, и их последователей. В этом русле были разработаны отдельные учебные технологии и учебные материалы. Однако данная ориентация не была определяющей, она практически не использовалась при построении типовых учебных программ, стандартов, оценочных процедур.</w:t>
      </w:r>
    </w:p>
    <w:p w:rsidR="0005590A" w:rsidRPr="00884842" w:rsidRDefault="0005590A" w:rsidP="000008FA">
      <w:pPr>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lang w:val="kk-KZ"/>
        </w:rPr>
        <w:t xml:space="preserve">Обобщая отечественные и зарубежные исследования сущности компетентности, будем понимать под компетентностью интегральную характеристику личности, определяющую ее способность решать проблемы и типичные задачи, возникающие в реальных жизненных </w:t>
      </w:r>
      <w:r w:rsidRPr="00884842">
        <w:rPr>
          <w:rFonts w:ascii="Times New Roman" w:hAnsi="Times New Roman" w:cs="Times New Roman"/>
          <w:sz w:val="28"/>
          <w:szCs w:val="28"/>
          <w:lang w:val="kk-KZ"/>
        </w:rPr>
        <w:lastRenderedPageBreak/>
        <w:t>ситуациях, с использованием знаний, учебного и жизненного опыта, ценностей и наклонностей</w:t>
      </w:r>
      <w:r>
        <w:rPr>
          <w:rFonts w:ascii="Times New Roman" w:hAnsi="Times New Roman" w:cs="Times New Roman"/>
          <w:sz w:val="28"/>
          <w:szCs w:val="28"/>
          <w:lang w:val="kk-KZ"/>
        </w:rPr>
        <w:t xml:space="preserve"> </w:t>
      </w:r>
      <w:r w:rsidRPr="00884842">
        <w:rPr>
          <w:rFonts w:ascii="Times New Roman" w:hAnsi="Times New Roman" w:cs="Times New Roman"/>
          <w:sz w:val="28"/>
          <w:szCs w:val="28"/>
        </w:rPr>
        <w:t>.</w:t>
      </w:r>
    </w:p>
    <w:p w:rsidR="0005590A" w:rsidRPr="00884842" w:rsidRDefault="0005590A" w:rsidP="000008FA">
      <w:pPr>
        <w:spacing w:after="0" w:line="360" w:lineRule="auto"/>
        <w:ind w:firstLine="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При этом «способность» в данном случае будем понимать не как предрасположенность, а как умение. «Способен», т. е. «умеет делать».</w:t>
      </w:r>
    </w:p>
    <w:p w:rsidR="0005590A" w:rsidRPr="00884842" w:rsidRDefault="0005590A" w:rsidP="000008FA">
      <w:pPr>
        <w:spacing w:after="0" w:line="360" w:lineRule="auto"/>
        <w:ind w:firstLine="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Способности - индивидуально-психологические особенности- свойства-качества личности, которые являются условием успешного выполнения определенного вида деятельности</w:t>
      </w:r>
      <w:r w:rsidRPr="00884842">
        <w:rPr>
          <w:rFonts w:ascii="Times New Roman" w:hAnsi="Times New Roman" w:cs="Times New Roman"/>
          <w:sz w:val="28"/>
          <w:szCs w:val="28"/>
        </w:rPr>
        <w:t>.</w:t>
      </w:r>
    </w:p>
    <w:p w:rsidR="0005590A" w:rsidRDefault="0005590A" w:rsidP="000008FA">
      <w:pPr>
        <w:spacing w:after="0" w:line="360" w:lineRule="auto"/>
        <w:ind w:firstLine="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Ориентация на достижение компетентностей задает принципиально иную логику организации общего образования, а именно логику решения задач и проблем, причем не только и не столько индивидуального, сколько группового, парного, коллективного характера. Соответственно перед учителем, если он хочет в качестве образовательного результата иметь компетентность учеников, встает задача не принуждать, а мотивировать их к выполнению той или иной деятельности.</w:t>
      </w:r>
    </w:p>
    <w:p w:rsidR="000008FA" w:rsidRPr="00884842" w:rsidRDefault="0005590A" w:rsidP="000008FA">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8.1. </w:t>
      </w:r>
      <w:r w:rsidR="000008FA">
        <w:rPr>
          <w:rFonts w:ascii="Times New Roman" w:hAnsi="Times New Roman" w:cs="Times New Roman"/>
          <w:b/>
          <w:sz w:val="28"/>
          <w:szCs w:val="28"/>
        </w:rPr>
        <w:t>Цель опыта</w:t>
      </w:r>
      <w:r w:rsidR="000008FA" w:rsidRPr="00884842">
        <w:rPr>
          <w:rFonts w:ascii="Times New Roman" w:hAnsi="Times New Roman" w:cs="Times New Roman"/>
          <w:b/>
          <w:sz w:val="28"/>
          <w:szCs w:val="28"/>
        </w:rPr>
        <w:t xml:space="preserve">: </w:t>
      </w:r>
      <w:r w:rsidR="000008FA" w:rsidRPr="00884842">
        <w:rPr>
          <w:rFonts w:ascii="Times New Roman" w:hAnsi="Times New Roman" w:cs="Times New Roman"/>
          <w:sz w:val="28"/>
          <w:szCs w:val="28"/>
        </w:rPr>
        <w:t xml:space="preserve">состоит в изучении </w:t>
      </w:r>
      <w:r w:rsidR="000008FA">
        <w:rPr>
          <w:rFonts w:ascii="Times New Roman" w:hAnsi="Times New Roman" w:cs="Times New Roman"/>
          <w:sz w:val="28"/>
          <w:szCs w:val="28"/>
        </w:rPr>
        <w:t xml:space="preserve">применения </w:t>
      </w:r>
      <w:r w:rsidR="000008FA" w:rsidRPr="00884842">
        <w:rPr>
          <w:rFonts w:ascii="Times New Roman" w:hAnsi="Times New Roman" w:cs="Times New Roman"/>
          <w:snapToGrid w:val="0"/>
          <w:sz w:val="28"/>
          <w:szCs w:val="28"/>
        </w:rPr>
        <w:t>методов активного социа</w:t>
      </w:r>
      <w:r w:rsidR="000008FA">
        <w:rPr>
          <w:rFonts w:ascii="Times New Roman" w:hAnsi="Times New Roman" w:cs="Times New Roman"/>
          <w:snapToGrid w:val="0"/>
          <w:sz w:val="28"/>
          <w:szCs w:val="28"/>
        </w:rPr>
        <w:t>льно-психологического обучения на уроках химии</w:t>
      </w:r>
      <w:r w:rsidR="000008FA" w:rsidRPr="00884842">
        <w:rPr>
          <w:rFonts w:ascii="Times New Roman" w:hAnsi="Times New Roman" w:cs="Times New Roman"/>
          <w:snapToGrid w:val="0"/>
          <w:sz w:val="28"/>
          <w:szCs w:val="28"/>
        </w:rPr>
        <w:t>.</w:t>
      </w:r>
    </w:p>
    <w:p w:rsidR="000008FA" w:rsidRPr="00884842" w:rsidRDefault="000008FA" w:rsidP="000008FA">
      <w:pPr>
        <w:pStyle w:val="a3"/>
        <w:spacing w:after="0" w:line="360" w:lineRule="auto"/>
        <w:ind w:left="0" w:firstLine="708"/>
        <w:jc w:val="both"/>
        <w:rPr>
          <w:rFonts w:ascii="Times New Roman" w:hAnsi="Times New Roman" w:cs="Times New Roman"/>
          <w:b/>
          <w:sz w:val="28"/>
          <w:szCs w:val="28"/>
        </w:rPr>
      </w:pPr>
      <w:r w:rsidRPr="000008FA">
        <w:rPr>
          <w:rFonts w:ascii="Times New Roman" w:hAnsi="Times New Roman" w:cs="Times New Roman"/>
          <w:sz w:val="28"/>
          <w:szCs w:val="28"/>
        </w:rPr>
        <w:t>8.2.</w:t>
      </w:r>
      <w:r>
        <w:rPr>
          <w:rFonts w:ascii="Times New Roman" w:hAnsi="Times New Roman" w:cs="Times New Roman"/>
          <w:b/>
          <w:sz w:val="28"/>
          <w:szCs w:val="28"/>
        </w:rPr>
        <w:t xml:space="preserve"> </w:t>
      </w:r>
      <w:r w:rsidRPr="00884842">
        <w:rPr>
          <w:rFonts w:ascii="Times New Roman" w:hAnsi="Times New Roman" w:cs="Times New Roman"/>
          <w:b/>
          <w:sz w:val="28"/>
          <w:szCs w:val="28"/>
        </w:rPr>
        <w:t xml:space="preserve">Задачи </w:t>
      </w:r>
      <w:r>
        <w:rPr>
          <w:rFonts w:ascii="Times New Roman" w:hAnsi="Times New Roman" w:cs="Times New Roman"/>
          <w:b/>
          <w:sz w:val="28"/>
          <w:szCs w:val="28"/>
        </w:rPr>
        <w:t>опыт</w:t>
      </w:r>
      <w:r w:rsidRPr="00884842">
        <w:rPr>
          <w:rFonts w:ascii="Times New Roman" w:hAnsi="Times New Roman" w:cs="Times New Roman"/>
          <w:b/>
          <w:sz w:val="28"/>
          <w:szCs w:val="28"/>
        </w:rPr>
        <w:t>а:</w:t>
      </w:r>
    </w:p>
    <w:p w:rsidR="000008FA" w:rsidRPr="00884842" w:rsidRDefault="000008FA" w:rsidP="000008FA">
      <w:pPr>
        <w:pStyle w:val="a3"/>
        <w:spacing w:after="0" w:line="360" w:lineRule="auto"/>
        <w:ind w:left="0" w:firstLine="708"/>
        <w:jc w:val="both"/>
        <w:rPr>
          <w:rFonts w:ascii="Times New Roman" w:hAnsi="Times New Roman" w:cs="Times New Roman"/>
          <w:sz w:val="28"/>
        </w:rPr>
      </w:pPr>
      <w:r w:rsidRPr="0088484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rPr>
        <w:t>изучение</w:t>
      </w:r>
      <w:r w:rsidRPr="00884842">
        <w:rPr>
          <w:rFonts w:ascii="Times New Roman" w:hAnsi="Times New Roman" w:cs="Times New Roman"/>
          <w:sz w:val="28"/>
        </w:rPr>
        <w:t xml:space="preserve"> </w:t>
      </w:r>
      <w:r w:rsidRPr="00884842">
        <w:rPr>
          <w:rFonts w:ascii="Times New Roman" w:hAnsi="Times New Roman" w:cs="Times New Roman"/>
          <w:sz w:val="28"/>
          <w:szCs w:val="28"/>
        </w:rPr>
        <w:t>теоретически</w:t>
      </w:r>
      <w:r>
        <w:rPr>
          <w:rFonts w:ascii="Times New Roman" w:hAnsi="Times New Roman" w:cs="Times New Roman"/>
          <w:sz w:val="28"/>
          <w:szCs w:val="28"/>
        </w:rPr>
        <w:t>х</w:t>
      </w:r>
      <w:r w:rsidRPr="00884842">
        <w:rPr>
          <w:rFonts w:ascii="Times New Roman" w:hAnsi="Times New Roman" w:cs="Times New Roman"/>
          <w:sz w:val="28"/>
          <w:szCs w:val="28"/>
        </w:rPr>
        <w:t xml:space="preserve"> основ активизации методов социально-психологического обучения</w:t>
      </w:r>
      <w:r w:rsidRPr="00884842">
        <w:rPr>
          <w:rFonts w:ascii="Times New Roman" w:hAnsi="Times New Roman" w:cs="Times New Roman"/>
          <w:sz w:val="28"/>
        </w:rPr>
        <w:t>;</w:t>
      </w:r>
    </w:p>
    <w:p w:rsidR="000008FA" w:rsidRPr="00884842" w:rsidRDefault="000008FA" w:rsidP="000008FA">
      <w:pPr>
        <w:pStyle w:val="a3"/>
        <w:spacing w:after="0" w:line="360" w:lineRule="auto"/>
        <w:ind w:left="0" w:firstLine="708"/>
        <w:jc w:val="both"/>
        <w:rPr>
          <w:rFonts w:ascii="Times New Roman" w:hAnsi="Times New Roman" w:cs="Times New Roman"/>
          <w:sz w:val="28"/>
        </w:rPr>
      </w:pPr>
      <w:r>
        <w:rPr>
          <w:rFonts w:ascii="Times New Roman" w:hAnsi="Times New Roman" w:cs="Times New Roman"/>
          <w:sz w:val="28"/>
        </w:rPr>
        <w:t>-</w:t>
      </w:r>
      <w:r w:rsidRPr="00884842">
        <w:rPr>
          <w:rFonts w:ascii="Times New Roman" w:hAnsi="Times New Roman" w:cs="Times New Roman"/>
          <w:sz w:val="28"/>
        </w:rPr>
        <w:t xml:space="preserve"> </w:t>
      </w:r>
      <w:r w:rsidRPr="00884842">
        <w:rPr>
          <w:rFonts w:ascii="Times New Roman" w:hAnsi="Times New Roman" w:cs="Times New Roman"/>
          <w:sz w:val="28"/>
          <w:szCs w:val="28"/>
        </w:rPr>
        <w:t>реализаци</w:t>
      </w:r>
      <w:r>
        <w:rPr>
          <w:rFonts w:ascii="Times New Roman" w:hAnsi="Times New Roman" w:cs="Times New Roman"/>
          <w:sz w:val="28"/>
          <w:szCs w:val="28"/>
        </w:rPr>
        <w:t>я</w:t>
      </w:r>
      <w:r w:rsidRPr="00884842">
        <w:rPr>
          <w:rFonts w:ascii="Times New Roman" w:hAnsi="Times New Roman" w:cs="Times New Roman"/>
          <w:sz w:val="28"/>
          <w:szCs w:val="28"/>
        </w:rPr>
        <w:t xml:space="preserve"> методов активного социально-психологического обучения</w:t>
      </w:r>
      <w:r>
        <w:rPr>
          <w:rFonts w:ascii="Times New Roman" w:hAnsi="Times New Roman" w:cs="Times New Roman"/>
          <w:sz w:val="28"/>
          <w:szCs w:val="28"/>
        </w:rPr>
        <w:t xml:space="preserve"> на уроках.</w:t>
      </w:r>
    </w:p>
    <w:p w:rsidR="000008FA" w:rsidRDefault="000008FA" w:rsidP="000008FA">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rPr>
        <w:t xml:space="preserve">- </w:t>
      </w:r>
      <w:r w:rsidRPr="00884842">
        <w:rPr>
          <w:rFonts w:ascii="Times New Roman" w:hAnsi="Times New Roman" w:cs="Times New Roman"/>
          <w:sz w:val="28"/>
        </w:rPr>
        <w:t>прове</w:t>
      </w:r>
      <w:r>
        <w:rPr>
          <w:rFonts w:ascii="Times New Roman" w:hAnsi="Times New Roman" w:cs="Times New Roman"/>
          <w:sz w:val="28"/>
        </w:rPr>
        <w:t>дение</w:t>
      </w:r>
      <w:r w:rsidRPr="00884842">
        <w:rPr>
          <w:rFonts w:ascii="Times New Roman" w:hAnsi="Times New Roman" w:cs="Times New Roman"/>
          <w:sz w:val="28"/>
        </w:rPr>
        <w:t xml:space="preserve"> </w:t>
      </w:r>
      <w:r w:rsidRPr="00884842">
        <w:rPr>
          <w:rFonts w:ascii="Times New Roman" w:hAnsi="Times New Roman" w:cs="Times New Roman"/>
          <w:sz w:val="28"/>
          <w:szCs w:val="28"/>
        </w:rPr>
        <w:t>экспериментальн</w:t>
      </w:r>
      <w:r>
        <w:rPr>
          <w:rFonts w:ascii="Times New Roman" w:hAnsi="Times New Roman" w:cs="Times New Roman"/>
          <w:sz w:val="28"/>
          <w:szCs w:val="28"/>
        </w:rPr>
        <w:t>ых</w:t>
      </w:r>
      <w:r w:rsidRPr="00884842">
        <w:rPr>
          <w:rFonts w:ascii="Times New Roman" w:hAnsi="Times New Roman" w:cs="Times New Roman"/>
          <w:sz w:val="28"/>
          <w:szCs w:val="28"/>
        </w:rPr>
        <w:t xml:space="preserve"> исследовани</w:t>
      </w:r>
      <w:r>
        <w:rPr>
          <w:rFonts w:ascii="Times New Roman" w:hAnsi="Times New Roman" w:cs="Times New Roman"/>
          <w:sz w:val="28"/>
          <w:szCs w:val="28"/>
        </w:rPr>
        <w:t>й</w:t>
      </w:r>
      <w:r w:rsidRPr="00884842">
        <w:rPr>
          <w:rFonts w:ascii="Times New Roman" w:hAnsi="Times New Roman" w:cs="Times New Roman"/>
          <w:sz w:val="28"/>
          <w:szCs w:val="28"/>
        </w:rPr>
        <w:t xml:space="preserve"> </w:t>
      </w:r>
      <w:r>
        <w:rPr>
          <w:rFonts w:ascii="Times New Roman" w:hAnsi="Times New Roman" w:cs="Times New Roman"/>
          <w:sz w:val="28"/>
          <w:szCs w:val="28"/>
        </w:rPr>
        <w:t xml:space="preserve">результативности </w:t>
      </w:r>
      <w:r w:rsidRPr="00884842">
        <w:rPr>
          <w:rFonts w:ascii="Times New Roman" w:hAnsi="Times New Roman" w:cs="Times New Roman"/>
          <w:sz w:val="28"/>
          <w:szCs w:val="28"/>
        </w:rPr>
        <w:t>использования активного социально-психологического обучения.</w:t>
      </w:r>
    </w:p>
    <w:p w:rsidR="000008FA" w:rsidRDefault="000008FA" w:rsidP="000008FA">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выработка рекомендаций использования </w:t>
      </w:r>
      <w:r w:rsidRPr="00884842">
        <w:rPr>
          <w:rFonts w:ascii="Times New Roman" w:hAnsi="Times New Roman" w:cs="Times New Roman"/>
          <w:sz w:val="28"/>
          <w:szCs w:val="28"/>
        </w:rPr>
        <w:t>методов активного социально-психологического обучения</w:t>
      </w:r>
      <w:r>
        <w:rPr>
          <w:rFonts w:ascii="Times New Roman" w:hAnsi="Times New Roman" w:cs="Times New Roman"/>
          <w:sz w:val="28"/>
          <w:szCs w:val="28"/>
        </w:rPr>
        <w:t xml:space="preserve"> на уроках химии.</w:t>
      </w:r>
    </w:p>
    <w:p w:rsidR="001D0CF4" w:rsidRPr="00884842" w:rsidRDefault="001D0CF4" w:rsidP="001D0CF4">
      <w:pPr>
        <w:shd w:val="clear" w:color="auto" w:fill="FFFFFF"/>
        <w:spacing w:after="0" w:line="24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Различаются следующие виды инновационных педагогических технологий</w:t>
      </w:r>
      <w:r w:rsidRPr="00884842">
        <w:rPr>
          <w:rFonts w:ascii="Times New Roman" w:eastAsia="Times New Roman" w:hAnsi="Times New Roman" w:cs="Times New Roman"/>
          <w:bCs/>
          <w:sz w:val="28"/>
          <w:szCs w:val="28"/>
        </w:rPr>
        <w:t>:</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информационно – коммуникационная технология;</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технология развития критического мышления;</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проектная технология;</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технология развивающего обучения;</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здоровьесберегающие технологии;</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lastRenderedPageBreak/>
        <w:t>технология проблемного обучения;</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игровые технологии;</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модульная технология;</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технология мастерских</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кейс – технология;</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технология интегрированного обучения;</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педагогика сотрудничества;</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технологии уровневой дифференциации;</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групповые технологии;</w:t>
      </w:r>
    </w:p>
    <w:p w:rsidR="001D0CF4" w:rsidRPr="00884842" w:rsidRDefault="001D0CF4" w:rsidP="001D0CF4">
      <w:pPr>
        <w:pStyle w:val="a3"/>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традиционные технологии (классно-урочная система).</w:t>
      </w:r>
    </w:p>
    <w:p w:rsidR="000008FA" w:rsidRDefault="001D0CF4" w:rsidP="000008FA">
      <w:pPr>
        <w:pStyle w:val="a3"/>
        <w:spacing w:after="0" w:line="360" w:lineRule="auto"/>
        <w:ind w:left="0" w:firstLine="708"/>
        <w:jc w:val="both"/>
        <w:rPr>
          <w:rFonts w:ascii="Times New Roman" w:hAnsi="Times New Roman" w:cs="Times New Roman"/>
          <w:sz w:val="28"/>
          <w:szCs w:val="28"/>
        </w:rPr>
      </w:pPr>
      <w:r w:rsidRPr="00884842">
        <w:rPr>
          <w:rFonts w:ascii="Times New Roman" w:hAnsi="Times New Roman" w:cs="Times New Roman"/>
          <w:sz w:val="28"/>
          <w:szCs w:val="28"/>
        </w:rPr>
        <w:t xml:space="preserve">Современные педагогические технологии предполагают изменение учебной ситуации таким образом, чтобы </w:t>
      </w:r>
      <w:r>
        <w:rPr>
          <w:rFonts w:ascii="Times New Roman" w:hAnsi="Times New Roman" w:cs="Times New Roman"/>
          <w:sz w:val="28"/>
          <w:szCs w:val="28"/>
        </w:rPr>
        <w:t>учи</w:t>
      </w:r>
      <w:r w:rsidRPr="00884842">
        <w:rPr>
          <w:rFonts w:ascii="Times New Roman" w:hAnsi="Times New Roman" w:cs="Times New Roman"/>
          <w:sz w:val="28"/>
          <w:szCs w:val="28"/>
        </w:rPr>
        <w:t xml:space="preserve">тель из "непререкаемого авторитета" стал внимательным и заинтересованным собеседником и соучастником процесса познания. Если </w:t>
      </w:r>
      <w:r>
        <w:rPr>
          <w:rFonts w:ascii="Times New Roman" w:hAnsi="Times New Roman" w:cs="Times New Roman"/>
          <w:sz w:val="28"/>
          <w:szCs w:val="28"/>
        </w:rPr>
        <w:t>учи</w:t>
      </w:r>
      <w:r w:rsidRPr="00884842">
        <w:rPr>
          <w:rFonts w:ascii="Times New Roman" w:hAnsi="Times New Roman" w:cs="Times New Roman"/>
          <w:sz w:val="28"/>
          <w:szCs w:val="28"/>
        </w:rPr>
        <w:t>тель от традиционного обучения переходит к организации обучения во взаимодействии, то есть строит</w:t>
      </w:r>
      <w:r>
        <w:rPr>
          <w:rFonts w:ascii="Times New Roman" w:hAnsi="Times New Roman" w:cs="Times New Roman"/>
          <w:sz w:val="28"/>
          <w:szCs w:val="28"/>
        </w:rPr>
        <w:t xml:space="preserve"> урок </w:t>
      </w:r>
      <w:r w:rsidRPr="00884842">
        <w:rPr>
          <w:rFonts w:ascii="Times New Roman" w:hAnsi="Times New Roman" w:cs="Times New Roman"/>
          <w:sz w:val="28"/>
          <w:szCs w:val="28"/>
        </w:rPr>
        <w:t xml:space="preserve"> на основе интерактивных методов, то это пример применения нетрадиционных педагогических технологий</w:t>
      </w:r>
      <w:r>
        <w:rPr>
          <w:rFonts w:ascii="Times New Roman" w:hAnsi="Times New Roman" w:cs="Times New Roman"/>
          <w:sz w:val="28"/>
          <w:szCs w:val="28"/>
        </w:rPr>
        <w:t>.</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В ходе интерактивного занятия учащиеся учатся формулировать собственное мнение, правильно выражать мысли, строить доказательства своей точки зрения, вести дискуссию, слушать другого человека, уважать альтернативное мнение.</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Интерактивные и активные методы требуют определенных условий их применения. Это, прежде всего:</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1)</w:t>
      </w:r>
      <w:r w:rsidRPr="00884842">
        <w:rPr>
          <w:rFonts w:ascii="Times New Roman" w:hAnsi="Times New Roman" w:cs="Times New Roman"/>
          <w:sz w:val="28"/>
          <w:szCs w:val="28"/>
        </w:rPr>
        <w:tab/>
        <w:t xml:space="preserve">четкая формулировка целей: </w:t>
      </w:r>
      <w:r>
        <w:rPr>
          <w:rFonts w:ascii="Times New Roman" w:hAnsi="Times New Roman" w:cs="Times New Roman"/>
          <w:sz w:val="28"/>
          <w:szCs w:val="28"/>
        </w:rPr>
        <w:t>учителю</w:t>
      </w:r>
      <w:r w:rsidRPr="00884842">
        <w:rPr>
          <w:rFonts w:ascii="Times New Roman" w:hAnsi="Times New Roman" w:cs="Times New Roman"/>
          <w:sz w:val="28"/>
          <w:szCs w:val="28"/>
        </w:rPr>
        <w:t xml:space="preserve"> необходимо убедиться в том, что </w:t>
      </w:r>
      <w:r>
        <w:rPr>
          <w:rFonts w:ascii="Times New Roman" w:hAnsi="Times New Roman" w:cs="Times New Roman"/>
          <w:sz w:val="28"/>
          <w:szCs w:val="28"/>
        </w:rPr>
        <w:t>учащиеся</w:t>
      </w:r>
      <w:r w:rsidRPr="00884842">
        <w:rPr>
          <w:rFonts w:ascii="Times New Roman" w:hAnsi="Times New Roman" w:cs="Times New Roman"/>
          <w:sz w:val="28"/>
          <w:szCs w:val="28"/>
        </w:rPr>
        <w:t xml:space="preserve"> понимают смысл, правила групповой работы или игры, принимают их и готовы работать в группе;</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2)</w:t>
      </w:r>
      <w:r w:rsidRPr="00884842">
        <w:rPr>
          <w:rFonts w:ascii="Times New Roman" w:hAnsi="Times New Roman" w:cs="Times New Roman"/>
          <w:sz w:val="28"/>
          <w:szCs w:val="28"/>
        </w:rPr>
        <w:tab/>
        <w:t>учет особенностей данного</w:t>
      </w:r>
      <w:r>
        <w:rPr>
          <w:rFonts w:ascii="Times New Roman" w:hAnsi="Times New Roman" w:cs="Times New Roman"/>
          <w:sz w:val="28"/>
          <w:szCs w:val="28"/>
        </w:rPr>
        <w:t xml:space="preserve"> класса</w:t>
      </w:r>
      <w:r w:rsidRPr="00884842">
        <w:rPr>
          <w:rFonts w:ascii="Times New Roman" w:hAnsi="Times New Roman" w:cs="Times New Roman"/>
          <w:sz w:val="28"/>
          <w:szCs w:val="28"/>
        </w:rPr>
        <w:t>, степень их готовности к совместной деятельности;</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3)</w:t>
      </w:r>
      <w:r w:rsidRPr="00884842">
        <w:rPr>
          <w:rFonts w:ascii="Times New Roman" w:hAnsi="Times New Roman" w:cs="Times New Roman"/>
          <w:sz w:val="28"/>
          <w:szCs w:val="28"/>
        </w:rPr>
        <w:tab/>
        <w:t xml:space="preserve">учет того, что важную роль играют цели и задачи использования метода: </w:t>
      </w:r>
      <w:r>
        <w:rPr>
          <w:rFonts w:ascii="Times New Roman" w:hAnsi="Times New Roman" w:cs="Times New Roman"/>
          <w:sz w:val="28"/>
          <w:szCs w:val="28"/>
        </w:rPr>
        <w:t>учи</w:t>
      </w:r>
      <w:r w:rsidRPr="00884842">
        <w:rPr>
          <w:rFonts w:ascii="Times New Roman" w:hAnsi="Times New Roman" w:cs="Times New Roman"/>
          <w:sz w:val="28"/>
          <w:szCs w:val="28"/>
        </w:rPr>
        <w:t xml:space="preserve">тель должен ясно представлять себе, </w:t>
      </w:r>
      <w:r w:rsidRPr="00884842">
        <w:rPr>
          <w:rFonts w:ascii="Times New Roman" w:hAnsi="Times New Roman" w:cs="Times New Roman"/>
          <w:bCs/>
          <w:sz w:val="28"/>
          <w:szCs w:val="28"/>
        </w:rPr>
        <w:t>с какой целью он использует данный метод;</w:t>
      </w:r>
    </w:p>
    <w:p w:rsidR="001D0CF4" w:rsidRDefault="001D0CF4" w:rsidP="00552A4B">
      <w:pPr>
        <w:pStyle w:val="a3"/>
        <w:spacing w:after="0" w:line="360" w:lineRule="auto"/>
        <w:ind w:left="0" w:firstLine="708"/>
        <w:jc w:val="both"/>
        <w:rPr>
          <w:rFonts w:ascii="Times New Roman" w:hAnsi="Times New Roman" w:cs="Times New Roman"/>
          <w:sz w:val="28"/>
          <w:szCs w:val="28"/>
        </w:rPr>
      </w:pPr>
      <w:r w:rsidRPr="00884842">
        <w:rPr>
          <w:rFonts w:ascii="Times New Roman" w:hAnsi="Times New Roman" w:cs="Times New Roman"/>
          <w:sz w:val="28"/>
          <w:szCs w:val="28"/>
        </w:rPr>
        <w:lastRenderedPageBreak/>
        <w:t>4)</w:t>
      </w:r>
      <w:r w:rsidRPr="00884842">
        <w:rPr>
          <w:rFonts w:ascii="Times New Roman" w:hAnsi="Times New Roman" w:cs="Times New Roman"/>
          <w:sz w:val="28"/>
          <w:szCs w:val="28"/>
        </w:rPr>
        <w:tab/>
        <w:t>учитель должен четко, шаг за шагом представлять себе основные этапы реализации того или иного метода обучения, прогнозируя его результаты</w:t>
      </w:r>
      <w:r>
        <w:rPr>
          <w:rFonts w:ascii="Times New Roman" w:hAnsi="Times New Roman" w:cs="Times New Roman"/>
          <w:sz w:val="28"/>
          <w:szCs w:val="28"/>
        </w:rPr>
        <w:t>.</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bCs/>
          <w:sz w:val="28"/>
          <w:szCs w:val="28"/>
        </w:rPr>
      </w:pPr>
      <w:r w:rsidRPr="00884842">
        <w:rPr>
          <w:rFonts w:ascii="Times New Roman" w:hAnsi="Times New Roman" w:cs="Times New Roman"/>
          <w:sz w:val="28"/>
          <w:szCs w:val="28"/>
        </w:rPr>
        <w:t xml:space="preserve">Таким образом, </w:t>
      </w:r>
      <w:r w:rsidRPr="00884842">
        <w:rPr>
          <w:rFonts w:ascii="Times New Roman" w:hAnsi="Times New Roman" w:cs="Times New Roman"/>
          <w:bCs/>
          <w:sz w:val="28"/>
          <w:szCs w:val="28"/>
        </w:rPr>
        <w:t>активные методы обучения – это обучение деятельностью.</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Методы активного и интерактивного обучения могут использоваться на различных этапах учебного процесса:</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bCs/>
          <w:sz w:val="28"/>
          <w:szCs w:val="28"/>
        </w:rPr>
        <w:t>I этап</w:t>
      </w:r>
      <w:r w:rsidRPr="00884842">
        <w:rPr>
          <w:rFonts w:ascii="Times New Roman" w:hAnsi="Times New Roman" w:cs="Times New Roman"/>
          <w:b/>
          <w:bCs/>
          <w:sz w:val="28"/>
          <w:szCs w:val="28"/>
        </w:rPr>
        <w:t xml:space="preserve"> </w:t>
      </w:r>
      <w:r w:rsidRPr="00884842">
        <w:rPr>
          <w:rFonts w:ascii="Times New Roman" w:hAnsi="Times New Roman" w:cs="Times New Roman"/>
          <w:sz w:val="28"/>
          <w:szCs w:val="28"/>
        </w:rPr>
        <w:t>- первичное овладение знаниями. Это могут быть проблемная лекция, эвристическая беседа, учебная дискуссия и т.д.</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bCs/>
          <w:sz w:val="28"/>
          <w:szCs w:val="28"/>
        </w:rPr>
        <w:t>II этап</w:t>
      </w:r>
      <w:r w:rsidRPr="00884842">
        <w:rPr>
          <w:rFonts w:ascii="Times New Roman" w:hAnsi="Times New Roman" w:cs="Times New Roman"/>
          <w:b/>
          <w:bCs/>
          <w:sz w:val="28"/>
          <w:szCs w:val="28"/>
        </w:rPr>
        <w:t xml:space="preserve"> </w:t>
      </w:r>
      <w:r w:rsidRPr="00884842">
        <w:rPr>
          <w:rFonts w:ascii="Times New Roman" w:hAnsi="Times New Roman" w:cs="Times New Roman"/>
          <w:sz w:val="28"/>
          <w:szCs w:val="28"/>
        </w:rPr>
        <w:t>- контроль знаний (закрепление), могут быть использованы такие методы как коллективная мыслительная деятельность, тестирование и т.д.</w:t>
      </w:r>
    </w:p>
    <w:p w:rsidR="001D0CF4" w:rsidRPr="00884842" w:rsidRDefault="001D0CF4" w:rsidP="00552A4B">
      <w:pPr>
        <w:autoSpaceDE w:val="0"/>
        <w:autoSpaceDN w:val="0"/>
        <w:adjustRightInd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bCs/>
          <w:sz w:val="28"/>
          <w:szCs w:val="28"/>
        </w:rPr>
        <w:t>III этап</w:t>
      </w:r>
      <w:r w:rsidRPr="00884842">
        <w:rPr>
          <w:rFonts w:ascii="Times New Roman" w:hAnsi="Times New Roman" w:cs="Times New Roman"/>
          <w:b/>
          <w:bCs/>
          <w:sz w:val="28"/>
          <w:szCs w:val="28"/>
        </w:rPr>
        <w:t xml:space="preserve"> </w:t>
      </w:r>
      <w:r w:rsidRPr="00884842">
        <w:rPr>
          <w:rFonts w:ascii="Times New Roman" w:hAnsi="Times New Roman" w:cs="Times New Roman"/>
          <w:sz w:val="28"/>
          <w:szCs w:val="28"/>
        </w:rPr>
        <w:t xml:space="preserve">- формирование умений, навыков на основе знаний и развитие творческих способностей, возможно использование моделированного обучения, игровых и неигровых методов. </w:t>
      </w:r>
    </w:p>
    <w:p w:rsidR="001D0CF4" w:rsidRDefault="00303ABE" w:rsidP="00552A4B">
      <w:pPr>
        <w:pStyle w:val="a3"/>
        <w:spacing w:after="0" w:line="360" w:lineRule="auto"/>
        <w:ind w:left="0" w:firstLine="708"/>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Таким образом,  современные и традиционные педагогические технологии являются основными и вспомогательными м</w:t>
      </w:r>
      <w:r w:rsidRPr="00884842">
        <w:rPr>
          <w:rFonts w:ascii="Times New Roman" w:hAnsi="Times New Roman"/>
          <w:sz w:val="28"/>
          <w:szCs w:val="28"/>
        </w:rPr>
        <w:t xml:space="preserve">етодами активизации социально-психологического обучения в школьном учебном процессе. </w:t>
      </w:r>
      <w:r w:rsidRPr="00884842">
        <w:rPr>
          <w:rFonts w:ascii="Times New Roman" w:eastAsia="Times New Roman" w:hAnsi="Times New Roman" w:cs="Times New Roman"/>
          <w:sz w:val="28"/>
          <w:szCs w:val="28"/>
        </w:rPr>
        <w:t xml:space="preserve">На сегодняшний день существует достаточно большое количество педагогических технологий обучения, как традиционных, так и инновационных. Нельзя сказать, что </w:t>
      </w:r>
      <w:proofErr w:type="gramStart"/>
      <w:r w:rsidRPr="00884842">
        <w:rPr>
          <w:rFonts w:ascii="Times New Roman" w:eastAsia="Times New Roman" w:hAnsi="Times New Roman" w:cs="Times New Roman"/>
          <w:sz w:val="28"/>
          <w:szCs w:val="28"/>
        </w:rPr>
        <w:t>какая-то</w:t>
      </w:r>
      <w:proofErr w:type="gramEnd"/>
      <w:r w:rsidRPr="00884842">
        <w:rPr>
          <w:rFonts w:ascii="Times New Roman" w:eastAsia="Times New Roman" w:hAnsi="Times New Roman" w:cs="Times New Roman"/>
          <w:sz w:val="28"/>
          <w:szCs w:val="28"/>
        </w:rPr>
        <w:t xml:space="preserve"> из них лучше, а другая хуже, или для достижения положительных результатов надо использовать только эту и никакую больше. Выбор той или иной технологии зависит от многих факторов: контингента учащихся, их возраста, уровня подготовленности, темы занятия и т.д.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расписанию, в определенной аудитории, с определенной постоянной группой учащихся. Исходя из всего вышесказанного, хочу сказать, что традиционные и инновационные </w:t>
      </w:r>
      <w:r w:rsidRPr="00884842">
        <w:rPr>
          <w:rFonts w:ascii="Times New Roman" w:eastAsia="Times New Roman" w:hAnsi="Times New Roman" w:cs="Times New Roman"/>
          <w:sz w:val="28"/>
          <w:szCs w:val="28"/>
        </w:rPr>
        <w:lastRenderedPageBreak/>
        <w:t>методы обучения должны быть в постоянной взаимосвязи и дополнять друг друга. Не стоит отказываться от старого и полностью переходить на новое</w:t>
      </w:r>
      <w:r>
        <w:rPr>
          <w:rFonts w:ascii="Times New Roman" w:eastAsia="Times New Roman" w:hAnsi="Times New Roman" w:cs="Times New Roman"/>
          <w:sz w:val="28"/>
          <w:szCs w:val="28"/>
        </w:rPr>
        <w:t>.</w:t>
      </w:r>
    </w:p>
    <w:p w:rsidR="00552A4B" w:rsidRPr="00884842" w:rsidRDefault="00552A4B" w:rsidP="00552A4B">
      <w:pPr>
        <w:spacing w:after="0" w:line="360" w:lineRule="auto"/>
        <w:ind w:firstLine="709"/>
        <w:jc w:val="both"/>
        <w:rPr>
          <w:rFonts w:ascii="Times New Roman" w:hAnsi="Times New Roman"/>
          <w:sz w:val="28"/>
          <w:szCs w:val="28"/>
        </w:rPr>
      </w:pPr>
      <w:r w:rsidRPr="00884842">
        <w:rPr>
          <w:rFonts w:ascii="Times New Roman" w:hAnsi="Times New Roman"/>
          <w:sz w:val="28"/>
          <w:szCs w:val="28"/>
        </w:rPr>
        <w:t xml:space="preserve">В силу специфики преподаваемой дисциплины использование интерактивных и активных методов обучения позволяет мне активно использовать следующие методы обучения: </w:t>
      </w:r>
    </w:p>
    <w:p w:rsidR="00552A4B" w:rsidRPr="00884842" w:rsidRDefault="00552A4B" w:rsidP="00552A4B">
      <w:pPr>
        <w:spacing w:after="0" w:line="360" w:lineRule="auto"/>
        <w:ind w:firstLine="709"/>
        <w:jc w:val="both"/>
        <w:rPr>
          <w:rFonts w:ascii="Times New Roman" w:eastAsia="Times New Roman" w:hAnsi="Times New Roman" w:cs="Times New Roman"/>
          <w:sz w:val="28"/>
          <w:szCs w:val="28"/>
        </w:rPr>
      </w:pPr>
      <w:r w:rsidRPr="00884842">
        <w:rPr>
          <w:rFonts w:ascii="Times New Roman" w:hAnsi="Times New Roman"/>
          <w:sz w:val="28"/>
          <w:szCs w:val="28"/>
        </w:rPr>
        <w:t>1.</w:t>
      </w:r>
      <w:r w:rsidRPr="00884842">
        <w:rPr>
          <w:rFonts w:ascii="Times New Roman" w:hAnsi="Times New Roman"/>
          <w:sz w:val="28"/>
          <w:szCs w:val="28"/>
        </w:rPr>
        <w:tab/>
        <w:t>традиционные методы обучения, так как химия – фундаментальная наука и традиционная подача материала наиболее целесообразна. Но поскольку, п</w:t>
      </w:r>
      <w:r w:rsidRPr="00884842">
        <w:rPr>
          <w:rFonts w:ascii="Times New Roman" w:eastAsia="Times New Roman" w:hAnsi="Times New Roman" w:cs="Times New Roman"/>
          <w:sz w:val="28"/>
          <w:szCs w:val="28"/>
        </w:rPr>
        <w:t xml:space="preserve">роцесс обновления системы образования, целью которого </w:t>
      </w:r>
      <w:proofErr w:type="gramStart"/>
      <w:r w:rsidRPr="00884842">
        <w:rPr>
          <w:rFonts w:ascii="Times New Roman" w:eastAsia="Times New Roman" w:hAnsi="Times New Roman" w:cs="Times New Roman"/>
          <w:sz w:val="28"/>
          <w:szCs w:val="28"/>
        </w:rPr>
        <w:t>является поиск наиболее эффективных форм его функционирования связаны</w:t>
      </w:r>
      <w:proofErr w:type="gramEnd"/>
      <w:r w:rsidRPr="00884842">
        <w:rPr>
          <w:rFonts w:ascii="Times New Roman" w:eastAsia="Times New Roman" w:hAnsi="Times New Roman" w:cs="Times New Roman"/>
          <w:sz w:val="28"/>
          <w:szCs w:val="28"/>
        </w:rPr>
        <w:t xml:space="preserve"> с целым рядом тенденций, которые определяют современную реальность, то без применения информационных и коммуникационных технологий (ИКТ) современное преподавание даже таких фундаментальных наук как химия – невозможно. </w:t>
      </w:r>
    </w:p>
    <w:p w:rsidR="00552A4B" w:rsidRPr="00884842" w:rsidRDefault="00552A4B" w:rsidP="00552A4B">
      <w:pPr>
        <w:spacing w:after="0" w:line="360" w:lineRule="auto"/>
        <w:ind w:firstLine="709"/>
        <w:jc w:val="both"/>
        <w:rPr>
          <w:rFonts w:ascii="Times New Roman" w:hAnsi="Times New Roman"/>
          <w:sz w:val="28"/>
          <w:szCs w:val="28"/>
        </w:rPr>
      </w:pPr>
      <w:r w:rsidRPr="00884842">
        <w:rPr>
          <w:rFonts w:ascii="Times New Roman" w:eastAsia="Times New Roman" w:hAnsi="Times New Roman" w:cs="Times New Roman"/>
          <w:sz w:val="28"/>
          <w:szCs w:val="28"/>
        </w:rPr>
        <w:t xml:space="preserve">Поэтому, в своей педагогической </w:t>
      </w:r>
      <w:proofErr w:type="gramStart"/>
      <w:r w:rsidRPr="00884842">
        <w:rPr>
          <w:rFonts w:ascii="Times New Roman" w:eastAsia="Times New Roman" w:hAnsi="Times New Roman" w:cs="Times New Roman"/>
          <w:sz w:val="28"/>
          <w:szCs w:val="28"/>
        </w:rPr>
        <w:t>практике</w:t>
      </w:r>
      <w:proofErr w:type="gramEnd"/>
      <w:r w:rsidRPr="00884842">
        <w:rPr>
          <w:rFonts w:ascii="Times New Roman" w:eastAsia="Times New Roman" w:hAnsi="Times New Roman" w:cs="Times New Roman"/>
          <w:sz w:val="28"/>
          <w:szCs w:val="28"/>
        </w:rPr>
        <w:t xml:space="preserve"> активно  использую: электронные учебники по химии («Химия для </w:t>
      </w:r>
      <w:r>
        <w:rPr>
          <w:rFonts w:ascii="Times New Roman" w:eastAsia="Times New Roman" w:hAnsi="Times New Roman" w:cs="Times New Roman"/>
          <w:sz w:val="28"/>
          <w:szCs w:val="28"/>
        </w:rPr>
        <w:t>9</w:t>
      </w:r>
      <w:r w:rsidRPr="00884842">
        <w:rPr>
          <w:rFonts w:ascii="Times New Roman" w:eastAsia="Times New Roman" w:hAnsi="Times New Roman" w:cs="Times New Roman"/>
          <w:sz w:val="28"/>
          <w:szCs w:val="28"/>
        </w:rPr>
        <w:t xml:space="preserve"> класса» и т.д.), электронные системы обучения, электронные системы контроля знаний, задачники, виртуальные лаборатории - все это способствует повышению качества образования, повышению мотивации к обучению учащихся среднего звена и старшеклассников.</w:t>
      </w:r>
    </w:p>
    <w:p w:rsidR="00552A4B" w:rsidRPr="00884842" w:rsidRDefault="00552A4B" w:rsidP="00552A4B">
      <w:pPr>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К основным преимуществам данных электронных образовательных ресурсов относятся:</w:t>
      </w:r>
    </w:p>
    <w:p w:rsidR="00552A4B" w:rsidRPr="00884842" w:rsidRDefault="00552A4B" w:rsidP="00552A4B">
      <w:pPr>
        <w:numPr>
          <w:ilvl w:val="0"/>
          <w:numId w:val="17"/>
        </w:numPr>
        <w:tabs>
          <w:tab w:val="left" w:pos="426"/>
          <w:tab w:val="left" w:pos="851"/>
        </w:tabs>
        <w:spacing w:after="0" w:line="36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отсутствие содержательных и технических ограничений: полноценное использование новых педагогических инструментов - интерактива, мультимедиа, моделирования сочетается с возможностью распространения в глобальных компьютерных сетях;</w:t>
      </w:r>
    </w:p>
    <w:p w:rsidR="00552A4B" w:rsidRPr="00884842" w:rsidRDefault="00552A4B" w:rsidP="00552A4B">
      <w:pPr>
        <w:numPr>
          <w:ilvl w:val="0"/>
          <w:numId w:val="17"/>
        </w:numPr>
        <w:tabs>
          <w:tab w:val="left" w:pos="426"/>
          <w:tab w:val="left" w:pos="851"/>
        </w:tabs>
        <w:spacing w:after="0" w:line="36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возможности построения авторского учебного курса преподавателем и создания индивидуальной образовательной траектории учащегося;</w:t>
      </w:r>
    </w:p>
    <w:p w:rsidR="00552A4B" w:rsidRPr="00884842" w:rsidRDefault="00552A4B" w:rsidP="00552A4B">
      <w:pPr>
        <w:numPr>
          <w:ilvl w:val="0"/>
          <w:numId w:val="17"/>
        </w:numPr>
        <w:tabs>
          <w:tab w:val="left" w:pos="426"/>
          <w:tab w:val="left" w:pos="851"/>
        </w:tabs>
        <w:spacing w:after="0" w:line="36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lastRenderedPageBreak/>
        <w:t>неограниченный жизненный цикл системы: поскольку каждый учебный модуль автономен, а система открыта, является динамически расширяемым образовательным ресурсом, не требующим существенной переработки в целом при изменении содержательных или технических внешних условий.</w:t>
      </w:r>
    </w:p>
    <w:p w:rsidR="00552A4B" w:rsidRPr="00884842" w:rsidRDefault="00552A4B" w:rsidP="00552A4B">
      <w:pPr>
        <w:tabs>
          <w:tab w:val="left" w:pos="426"/>
          <w:tab w:val="left" w:pos="851"/>
        </w:tabs>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Использование электронного обучения на уроках химии позволяет разнообразить формы работы, деятельность учащихся, повышает творческий потенциал личности.</w:t>
      </w:r>
    </w:p>
    <w:p w:rsidR="00552A4B" w:rsidRPr="00884842" w:rsidRDefault="00552A4B" w:rsidP="00552A4B">
      <w:pPr>
        <w:tabs>
          <w:tab w:val="left" w:pos="426"/>
          <w:tab w:val="left" w:pos="851"/>
        </w:tabs>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Построение и расчет химических формул, решение задач,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Использование кроссвордов, иллюстраций, рисунков, различных занимательных заданий, тестов делают урок интересным.</w:t>
      </w:r>
    </w:p>
    <w:p w:rsidR="00552A4B" w:rsidRPr="00884842" w:rsidRDefault="00552A4B" w:rsidP="00552A4B">
      <w:pPr>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При подаче нового учебного материала активно использую возможности интерактивной доски. </w:t>
      </w:r>
    </w:p>
    <w:p w:rsidR="00552A4B" w:rsidRPr="00884842" w:rsidRDefault="00552A4B" w:rsidP="00552A4B">
      <w:pPr>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При подготовке нового материала я обязательно готовлю презентации по новой теме. Презентация материала в виде </w:t>
      </w:r>
      <w:proofErr w:type="gramStart"/>
      <w:r w:rsidRPr="00884842">
        <w:rPr>
          <w:rFonts w:ascii="Times New Roman" w:eastAsia="Times New Roman" w:hAnsi="Times New Roman" w:cs="Times New Roman"/>
          <w:sz w:val="28"/>
          <w:szCs w:val="28"/>
        </w:rPr>
        <w:t>слайдов</w:t>
      </w:r>
      <w:proofErr w:type="gramEnd"/>
      <w:r w:rsidRPr="00884842">
        <w:rPr>
          <w:rFonts w:ascii="Times New Roman" w:eastAsia="Times New Roman" w:hAnsi="Times New Roman" w:cs="Times New Roman"/>
          <w:sz w:val="28"/>
          <w:szCs w:val="28"/>
        </w:rPr>
        <w:t xml:space="preserve"> на которых могут быть представлены таблицы, диаграммы, чертежи, иллюстрации, аудио и видео сопровождение. Электронные презентации вызывают любопытство детей, яркие, визуальные изображения, музыка, повествования, что существенно обновляет методологию при проведении уроков. Создание и применение на уроке электронных презентаций сегодня является очень важным. </w:t>
      </w:r>
    </w:p>
    <w:p w:rsidR="00552A4B" w:rsidRPr="00884842" w:rsidRDefault="00552A4B" w:rsidP="00552A4B">
      <w:pPr>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Следует отметить, что положительный эффект будет только в том случае, если презентация используется не один раз, но регулярно.</w:t>
      </w:r>
    </w:p>
    <w:p w:rsidR="00552A4B" w:rsidRPr="00884842" w:rsidRDefault="00552A4B" w:rsidP="00552A4B">
      <w:pPr>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Новым является использование мультимедийных презентаций:</w:t>
      </w:r>
    </w:p>
    <w:p w:rsidR="00552A4B" w:rsidRPr="00884842" w:rsidRDefault="00552A4B" w:rsidP="00552A4B">
      <w:pPr>
        <w:pStyle w:val="a3"/>
        <w:numPr>
          <w:ilvl w:val="0"/>
          <w:numId w:val="20"/>
        </w:numPr>
        <w:spacing w:after="0" w:line="36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удобство демонстрации;</w:t>
      </w:r>
    </w:p>
    <w:p w:rsidR="00552A4B" w:rsidRPr="00884842" w:rsidRDefault="00552A4B" w:rsidP="00552A4B">
      <w:pPr>
        <w:pStyle w:val="a3"/>
        <w:numPr>
          <w:ilvl w:val="0"/>
          <w:numId w:val="20"/>
        </w:numPr>
        <w:spacing w:after="0" w:line="36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методологические преимущества: возможность остановиться, подробно рассмотреть визуальные эффекты, вернуться к предыдущему </w:t>
      </w:r>
      <w:r w:rsidRPr="00884842">
        <w:rPr>
          <w:rFonts w:ascii="Times New Roman" w:eastAsia="Times New Roman" w:hAnsi="Times New Roman" w:cs="Times New Roman"/>
          <w:sz w:val="28"/>
          <w:szCs w:val="28"/>
        </w:rPr>
        <w:lastRenderedPageBreak/>
        <w:t>слайду, компьютер выступает в качестве дружественного, компаньона, помогая организовать мониторинг, «учит нас видеть»;</w:t>
      </w:r>
    </w:p>
    <w:p w:rsidR="00552A4B" w:rsidRPr="00884842" w:rsidRDefault="00552A4B" w:rsidP="00552A4B">
      <w:pPr>
        <w:pStyle w:val="a3"/>
        <w:numPr>
          <w:ilvl w:val="0"/>
          <w:numId w:val="20"/>
        </w:numPr>
        <w:spacing w:after="0" w:line="360" w:lineRule="auto"/>
        <w:ind w:left="0"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решение дидактических задач, что приводит к усвоению прочности материала и его быстрой ассимиляции, повышенный интерес, развивает коммуникативный потенциал личности.</w:t>
      </w:r>
    </w:p>
    <w:p w:rsidR="00552A4B" w:rsidRPr="00884842" w:rsidRDefault="00552A4B" w:rsidP="00552A4B">
      <w:pPr>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Специфика учебного урока - презентация, конечно, зависит от типа урока.</w:t>
      </w:r>
    </w:p>
    <w:p w:rsidR="00552A4B" w:rsidRPr="00884842" w:rsidRDefault="00552A4B" w:rsidP="00552A4B">
      <w:pPr>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Презентация позволяет организовать визуальный учебный материал, на большом экране, вы можете показать фрагменты изображения, выделяя главное, увеличивая отдельные части, ввести анимацию, цвет. </w:t>
      </w:r>
      <w:r w:rsidRPr="00884842">
        <w:rPr>
          <w:rFonts w:ascii="Times New Roman" w:hAnsi="Times New Roman"/>
          <w:sz w:val="28"/>
          <w:szCs w:val="28"/>
        </w:rPr>
        <w:t xml:space="preserve">Иллюстрация может сопровождаться текстом, фоновой музыкой. </w:t>
      </w:r>
      <w:r w:rsidRPr="00884842">
        <w:rPr>
          <w:rFonts w:ascii="Times New Roman" w:eastAsia="Times New Roman" w:hAnsi="Times New Roman" w:cs="Times New Roman"/>
          <w:sz w:val="28"/>
          <w:szCs w:val="28"/>
        </w:rPr>
        <w:t xml:space="preserve">Использование презентаций целесообразно на любом этапе изучения темы и на любом этапе урока. Данная форма позволяет представить учебный материал как систему ярких опорных образов, что позволяет облегчить запоминание и усвоение изучаемого материала. </w:t>
      </w:r>
    </w:p>
    <w:p w:rsidR="00552A4B" w:rsidRPr="00884842" w:rsidRDefault="00552A4B" w:rsidP="00552A4B">
      <w:pPr>
        <w:tabs>
          <w:tab w:val="left" w:pos="426"/>
          <w:tab w:val="left" w:pos="851"/>
        </w:tabs>
        <w:spacing w:after="0" w:line="360" w:lineRule="auto"/>
        <w:ind w:firstLine="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Использование интерактивной доски позволяет: </w:t>
      </w:r>
    </w:p>
    <w:p w:rsidR="00552A4B" w:rsidRPr="00884842" w:rsidRDefault="00552A4B" w:rsidP="00552A4B">
      <w:pPr>
        <w:numPr>
          <w:ilvl w:val="0"/>
          <w:numId w:val="17"/>
        </w:numPr>
        <w:tabs>
          <w:tab w:val="left" w:pos="284"/>
          <w:tab w:val="left" w:pos="851"/>
        </w:tabs>
        <w:spacing w:after="0" w:line="360" w:lineRule="auto"/>
        <w:ind w:left="0"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организовывать постоянную работу учащегося в электронном виде, включая в работу всех учащихся, находящихся в классе; </w:t>
      </w:r>
    </w:p>
    <w:p w:rsidR="00552A4B" w:rsidRPr="00884842" w:rsidRDefault="00552A4B" w:rsidP="00552A4B">
      <w:pPr>
        <w:numPr>
          <w:ilvl w:val="0"/>
          <w:numId w:val="17"/>
        </w:numPr>
        <w:tabs>
          <w:tab w:val="left" w:pos="284"/>
          <w:tab w:val="left" w:pos="851"/>
        </w:tabs>
        <w:spacing w:after="0" w:line="360" w:lineRule="auto"/>
        <w:ind w:left="0" w:firstLine="709"/>
        <w:contextualSpacing/>
        <w:jc w:val="both"/>
        <w:rPr>
          <w:rFonts w:ascii="Times New Roman" w:eastAsia="Times New Roman" w:hAnsi="Times New Roman" w:cs="Times New Roman"/>
          <w:sz w:val="28"/>
          <w:szCs w:val="28"/>
          <w:lang w:val="en-US"/>
        </w:rPr>
      </w:pPr>
      <w:r w:rsidRPr="00884842">
        <w:rPr>
          <w:rFonts w:ascii="Times New Roman" w:eastAsia="Times New Roman" w:hAnsi="Times New Roman" w:cs="Times New Roman"/>
          <w:sz w:val="28"/>
          <w:szCs w:val="28"/>
        </w:rPr>
        <w:t xml:space="preserve">значительно сэкономить время; </w:t>
      </w:r>
    </w:p>
    <w:p w:rsidR="00552A4B" w:rsidRPr="00884842" w:rsidRDefault="00552A4B" w:rsidP="00552A4B">
      <w:pPr>
        <w:numPr>
          <w:ilvl w:val="0"/>
          <w:numId w:val="17"/>
        </w:numPr>
        <w:tabs>
          <w:tab w:val="left" w:pos="284"/>
          <w:tab w:val="left" w:pos="851"/>
        </w:tabs>
        <w:spacing w:after="0" w:line="360" w:lineRule="auto"/>
        <w:ind w:left="0"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стимулировать развитие мыслительной и творческой активности; </w:t>
      </w:r>
    </w:p>
    <w:p w:rsidR="00552A4B" w:rsidRPr="00884842" w:rsidRDefault="00552A4B" w:rsidP="00552A4B">
      <w:pPr>
        <w:numPr>
          <w:ilvl w:val="0"/>
          <w:numId w:val="17"/>
        </w:numPr>
        <w:tabs>
          <w:tab w:val="left" w:pos="284"/>
          <w:tab w:val="left" w:pos="851"/>
        </w:tabs>
        <w:spacing w:after="0" w:line="360" w:lineRule="auto"/>
        <w:ind w:left="0"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способствовать повышению интереса к изучаемому предмету; </w:t>
      </w:r>
    </w:p>
    <w:p w:rsidR="00552A4B" w:rsidRPr="00884842" w:rsidRDefault="00552A4B" w:rsidP="00552A4B">
      <w:pPr>
        <w:numPr>
          <w:ilvl w:val="0"/>
          <w:numId w:val="17"/>
        </w:numPr>
        <w:tabs>
          <w:tab w:val="left" w:pos="284"/>
          <w:tab w:val="left" w:pos="851"/>
        </w:tabs>
        <w:spacing w:after="0" w:line="360" w:lineRule="auto"/>
        <w:ind w:left="0"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применение цвета, графики, звука, видео, обеспечивает эффективность усвоения материала на уроках. </w:t>
      </w:r>
    </w:p>
    <w:p w:rsidR="00552A4B" w:rsidRPr="00884842" w:rsidRDefault="00552A4B" w:rsidP="00552A4B">
      <w:pPr>
        <w:spacing w:after="0" w:line="360" w:lineRule="auto"/>
        <w:ind w:firstLine="708"/>
        <w:jc w:val="both"/>
        <w:rPr>
          <w:rFonts w:ascii="Times New Roman" w:hAnsi="Times New Roman" w:cs="Times New Roman"/>
          <w:b/>
          <w:sz w:val="28"/>
        </w:rPr>
      </w:pPr>
      <w:r w:rsidRPr="00884842">
        <w:rPr>
          <w:rFonts w:ascii="Times New Roman" w:eastAsia="Times New Roman" w:hAnsi="Times New Roman" w:cs="Times New Roman"/>
          <w:sz w:val="28"/>
          <w:szCs w:val="28"/>
        </w:rPr>
        <w:t xml:space="preserve">Общеизвестно, что наглядность материала, которое обеспечивают ИКТ, повышает его усвоение учениками, так как задействованы все каналы восприятия, что ведет к </w:t>
      </w:r>
      <w:r w:rsidRPr="00884842">
        <w:rPr>
          <w:rFonts w:ascii="Times New Roman" w:hAnsi="Times New Roman" w:cs="Times New Roman"/>
          <w:sz w:val="28"/>
          <w:lang w:val="kk-KZ"/>
        </w:rPr>
        <w:t>активизации социально-психологического обучения</w:t>
      </w:r>
      <w:r w:rsidRPr="00884842">
        <w:rPr>
          <w:rFonts w:ascii="Times New Roman" w:hAnsi="Times New Roman" w:cs="Times New Roman"/>
          <w:b/>
          <w:sz w:val="28"/>
          <w:lang w:val="kk-KZ"/>
        </w:rPr>
        <w:t xml:space="preserve"> </w:t>
      </w:r>
      <w:r w:rsidRPr="00884842">
        <w:rPr>
          <w:rFonts w:ascii="Times New Roman" w:hAnsi="Times New Roman" w:cs="Times New Roman"/>
          <w:sz w:val="28"/>
        </w:rPr>
        <w:t>и, как следствие, повышению</w:t>
      </w:r>
      <w:r w:rsidRPr="00884842">
        <w:rPr>
          <w:rFonts w:ascii="Times New Roman" w:hAnsi="Times New Roman" w:cs="Times New Roman"/>
          <w:b/>
          <w:sz w:val="28"/>
        </w:rPr>
        <w:t xml:space="preserve"> </w:t>
      </w:r>
      <w:r w:rsidRPr="00884842">
        <w:rPr>
          <w:rFonts w:ascii="Times New Roman" w:eastAsia="Times New Roman" w:hAnsi="Times New Roman" w:cs="Times New Roman"/>
          <w:sz w:val="28"/>
          <w:szCs w:val="28"/>
        </w:rPr>
        <w:t>качества обучения.</w:t>
      </w:r>
    </w:p>
    <w:p w:rsidR="00552A4B" w:rsidRPr="00884842" w:rsidRDefault="00552A4B" w:rsidP="00552A4B">
      <w:pPr>
        <w:spacing w:after="0" w:line="360" w:lineRule="auto"/>
        <w:ind w:firstLine="708"/>
        <w:jc w:val="both"/>
        <w:rPr>
          <w:rFonts w:ascii="Times New Roman" w:hAnsi="Times New Roman" w:cs="Times New Roman"/>
          <w:b/>
          <w:sz w:val="28"/>
        </w:rPr>
      </w:pPr>
      <w:r w:rsidRPr="00884842">
        <w:rPr>
          <w:rFonts w:ascii="Times New Roman" w:eastAsia="Times New Roman" w:hAnsi="Times New Roman" w:cs="Times New Roman"/>
          <w:sz w:val="28"/>
          <w:szCs w:val="28"/>
        </w:rPr>
        <w:t>Традиционная технология обучения с применением активных и интерактивных методов активизации обучения – это:</w:t>
      </w:r>
    </w:p>
    <w:p w:rsidR="00552A4B" w:rsidRPr="00884842" w:rsidRDefault="00552A4B" w:rsidP="00552A4B">
      <w:pPr>
        <w:numPr>
          <w:ilvl w:val="0"/>
          <w:numId w:val="18"/>
        </w:numPr>
        <w:tabs>
          <w:tab w:val="left" w:pos="851"/>
        </w:tabs>
        <w:spacing w:after="0" w:line="360" w:lineRule="auto"/>
        <w:ind w:left="0"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lastRenderedPageBreak/>
        <w:t>использование электронных учебных пособий (источник дополнительной информации по предмету);</w:t>
      </w:r>
    </w:p>
    <w:p w:rsidR="00552A4B" w:rsidRPr="00884842" w:rsidRDefault="00552A4B" w:rsidP="00552A4B">
      <w:pPr>
        <w:numPr>
          <w:ilvl w:val="0"/>
          <w:numId w:val="18"/>
        </w:numPr>
        <w:tabs>
          <w:tab w:val="left" w:pos="851"/>
        </w:tabs>
        <w:spacing w:after="0" w:line="360" w:lineRule="auto"/>
        <w:ind w:left="0"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работа на интерактивной доске (организация работы в электронном виде, включая в работу всех учащихся, находящихся в классе); </w:t>
      </w:r>
    </w:p>
    <w:p w:rsidR="00552A4B" w:rsidRPr="00884842" w:rsidRDefault="00552A4B" w:rsidP="00552A4B">
      <w:pPr>
        <w:numPr>
          <w:ilvl w:val="0"/>
          <w:numId w:val="18"/>
        </w:numPr>
        <w:tabs>
          <w:tab w:val="left" w:pos="851"/>
        </w:tabs>
        <w:spacing w:after="0" w:line="360" w:lineRule="auto"/>
        <w:ind w:left="0"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подготовка дидактических материалов - презентаций по различным темам.</w:t>
      </w:r>
    </w:p>
    <w:p w:rsidR="00552A4B" w:rsidRDefault="00552A4B" w:rsidP="00552A4B">
      <w:pPr>
        <w:tabs>
          <w:tab w:val="left" w:pos="851"/>
        </w:tabs>
        <w:spacing w:after="0" w:line="360" w:lineRule="auto"/>
        <w:ind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С помощью презентаций успешно реализован примерный визуальный метод обучения. Любой материал может быть представлен с использованием последовательной подачи слайдов с графикой, иллюстрациями, звук.</w:t>
      </w:r>
    </w:p>
    <w:p w:rsidR="00552A4B" w:rsidRPr="00884842" w:rsidRDefault="00552A4B" w:rsidP="00552A4B">
      <w:pPr>
        <w:spacing w:after="0" w:line="360" w:lineRule="auto"/>
        <w:ind w:firstLine="708"/>
        <w:jc w:val="both"/>
        <w:rPr>
          <w:rFonts w:ascii="Times New Roman" w:hAnsi="Times New Roman" w:cs="Times New Roman"/>
          <w:sz w:val="28"/>
        </w:rPr>
      </w:pPr>
      <w:r w:rsidRPr="00884842">
        <w:rPr>
          <w:rFonts w:ascii="Times New Roman" w:hAnsi="Times New Roman" w:cs="Times New Roman"/>
          <w:sz w:val="28"/>
        </w:rPr>
        <w:t>Принципы построения учебного занятия с использованием методов активного социально-психологического обучения.</w:t>
      </w:r>
    </w:p>
    <w:p w:rsidR="00552A4B" w:rsidRPr="00884842" w:rsidRDefault="00552A4B" w:rsidP="00552A4B">
      <w:pPr>
        <w:widowControl w:val="0"/>
        <w:numPr>
          <w:ilvl w:val="0"/>
          <w:numId w:val="33"/>
        </w:numPr>
        <w:shd w:val="clear" w:color="auto" w:fill="FFFFFF"/>
        <w:tabs>
          <w:tab w:val="left" w:pos="0"/>
        </w:tabs>
        <w:suppressAutoHyphens/>
        <w:autoSpaceDE w:val="0"/>
        <w:spacing w:after="0" w:line="360" w:lineRule="auto"/>
        <w:ind w:firstLine="709"/>
        <w:jc w:val="both"/>
        <w:rPr>
          <w:rFonts w:ascii="Times New Roman" w:hAnsi="Times New Roman" w:cs="Times New Roman"/>
          <w:sz w:val="28"/>
        </w:rPr>
      </w:pPr>
      <w:r>
        <w:rPr>
          <w:rFonts w:ascii="Times New Roman" w:hAnsi="Times New Roman" w:cs="Times New Roman"/>
          <w:bCs/>
          <w:sz w:val="28"/>
        </w:rPr>
        <w:t xml:space="preserve"> </w:t>
      </w:r>
      <w:r w:rsidRPr="00884842">
        <w:rPr>
          <w:rFonts w:ascii="Times New Roman" w:hAnsi="Times New Roman" w:cs="Times New Roman"/>
          <w:bCs/>
          <w:sz w:val="28"/>
        </w:rPr>
        <w:t xml:space="preserve">Принцип активности участников: </w:t>
      </w:r>
      <w:r w:rsidRPr="00884842">
        <w:rPr>
          <w:rFonts w:ascii="Times New Roman" w:hAnsi="Times New Roman" w:cs="Times New Roman"/>
          <w:sz w:val="28"/>
        </w:rPr>
        <w:t xml:space="preserve">в ходе занятий обучаемые постоянно вовлекаются в различные действия - выполнение устных и письменных упражнений, обсуждение и проигрывание ролевых ситуаций, наблюдение по заданным критериям за поведением участников ролевых игр. </w:t>
      </w:r>
    </w:p>
    <w:p w:rsidR="00552A4B" w:rsidRPr="00884842" w:rsidRDefault="00552A4B" w:rsidP="00552A4B">
      <w:pPr>
        <w:widowControl w:val="0"/>
        <w:numPr>
          <w:ilvl w:val="0"/>
          <w:numId w:val="33"/>
        </w:numPr>
        <w:shd w:val="clear" w:color="auto" w:fill="FFFFFF"/>
        <w:tabs>
          <w:tab w:val="left" w:pos="720"/>
          <w:tab w:val="left" w:pos="1224"/>
        </w:tabs>
        <w:suppressAutoHyphens/>
        <w:autoSpaceDE w:val="0"/>
        <w:spacing w:after="0" w:line="360" w:lineRule="auto"/>
        <w:ind w:firstLine="709"/>
        <w:jc w:val="both"/>
        <w:rPr>
          <w:rFonts w:ascii="Times New Roman" w:hAnsi="Times New Roman" w:cs="Times New Roman"/>
          <w:sz w:val="28"/>
        </w:rPr>
      </w:pPr>
      <w:r w:rsidRPr="00884842">
        <w:rPr>
          <w:rFonts w:ascii="Times New Roman" w:hAnsi="Times New Roman" w:cs="Times New Roman"/>
          <w:bCs/>
          <w:sz w:val="28"/>
        </w:rPr>
        <w:t xml:space="preserve"> Принцип исследовательской (творческой) позиции: </w:t>
      </w:r>
      <w:r w:rsidRPr="00884842">
        <w:rPr>
          <w:rFonts w:ascii="Times New Roman" w:hAnsi="Times New Roman" w:cs="Times New Roman"/>
          <w:sz w:val="28"/>
        </w:rPr>
        <w:t>в процессе занятий создаются такие ситуации, когда обучаемым необходимо самим найти решение проблемы, самостоятельно сформулировать закономерности и принципы общения, взаимодействия.</w:t>
      </w:r>
      <w:r w:rsidRPr="00884842">
        <w:rPr>
          <w:rFonts w:ascii="Times New Roman" w:hAnsi="Times New Roman" w:cs="Times New Roman"/>
          <w:bCs/>
          <w:sz w:val="28"/>
        </w:rPr>
        <w:t xml:space="preserve"> </w:t>
      </w:r>
      <w:r w:rsidRPr="00884842">
        <w:rPr>
          <w:rFonts w:ascii="Times New Roman" w:hAnsi="Times New Roman" w:cs="Times New Roman"/>
          <w:sz w:val="28"/>
        </w:rPr>
        <w:t>В учебной, особенно тренинговой группе создается креативная среда, основными характеристиками которой являются проблемность и неопределенность.</w:t>
      </w:r>
    </w:p>
    <w:p w:rsidR="00552A4B" w:rsidRPr="00884842" w:rsidRDefault="00552A4B" w:rsidP="00552A4B">
      <w:pPr>
        <w:widowControl w:val="0"/>
        <w:numPr>
          <w:ilvl w:val="0"/>
          <w:numId w:val="34"/>
        </w:numPr>
        <w:shd w:val="clear" w:color="auto" w:fill="FFFFFF"/>
        <w:tabs>
          <w:tab w:val="left" w:pos="0"/>
        </w:tabs>
        <w:suppressAutoHyphens/>
        <w:autoSpaceDE w:val="0"/>
        <w:spacing w:after="0" w:line="360" w:lineRule="auto"/>
        <w:ind w:firstLine="709"/>
        <w:jc w:val="both"/>
        <w:rPr>
          <w:rFonts w:ascii="Times New Roman" w:hAnsi="Times New Roman" w:cs="Times New Roman"/>
          <w:sz w:val="28"/>
        </w:rPr>
      </w:pPr>
      <w:r w:rsidRPr="00884842">
        <w:rPr>
          <w:rFonts w:ascii="Times New Roman" w:hAnsi="Times New Roman" w:cs="Times New Roman"/>
          <w:bCs/>
          <w:sz w:val="28"/>
        </w:rPr>
        <w:t xml:space="preserve"> Принцип объективации поведения: </w:t>
      </w:r>
      <w:r w:rsidRPr="00884842">
        <w:rPr>
          <w:rFonts w:ascii="Times New Roman" w:hAnsi="Times New Roman" w:cs="Times New Roman"/>
          <w:sz w:val="28"/>
        </w:rPr>
        <w:t>особым образом организованная обратная связь, в том числе с использованием видеозаписей.</w:t>
      </w:r>
    </w:p>
    <w:p w:rsidR="00552A4B" w:rsidRPr="00884842" w:rsidRDefault="00552A4B" w:rsidP="00552A4B">
      <w:pPr>
        <w:tabs>
          <w:tab w:val="left" w:pos="851"/>
        </w:tabs>
        <w:spacing w:after="0" w:line="360" w:lineRule="auto"/>
        <w:ind w:firstLine="709"/>
        <w:contextualSpacing/>
        <w:jc w:val="both"/>
        <w:rPr>
          <w:rFonts w:ascii="Times New Roman" w:eastAsia="Times New Roman" w:hAnsi="Times New Roman" w:cs="Times New Roman"/>
          <w:sz w:val="28"/>
          <w:szCs w:val="28"/>
        </w:rPr>
      </w:pPr>
      <w:r w:rsidRPr="00884842">
        <w:rPr>
          <w:rFonts w:ascii="Times New Roman" w:hAnsi="Times New Roman" w:cs="Times New Roman"/>
          <w:bCs/>
          <w:sz w:val="28"/>
        </w:rPr>
        <w:t xml:space="preserve"> Принцип партнерского (</w:t>
      </w:r>
      <w:proofErr w:type="gramStart"/>
      <w:r w:rsidRPr="00884842">
        <w:rPr>
          <w:rFonts w:ascii="Times New Roman" w:hAnsi="Times New Roman" w:cs="Times New Roman"/>
          <w:bCs/>
          <w:sz w:val="28"/>
        </w:rPr>
        <w:t>субъект-субъектного</w:t>
      </w:r>
      <w:proofErr w:type="gramEnd"/>
      <w:r w:rsidRPr="00884842">
        <w:rPr>
          <w:rFonts w:ascii="Times New Roman" w:hAnsi="Times New Roman" w:cs="Times New Roman"/>
          <w:bCs/>
          <w:sz w:val="28"/>
        </w:rPr>
        <w:t xml:space="preserve">) общения: </w:t>
      </w:r>
      <w:r w:rsidRPr="00884842">
        <w:rPr>
          <w:rFonts w:ascii="Times New Roman" w:hAnsi="Times New Roman" w:cs="Times New Roman"/>
          <w:sz w:val="28"/>
        </w:rPr>
        <w:t xml:space="preserve">предполагает признание ценности личности другого человека, его мнений, </w:t>
      </w:r>
      <w:r w:rsidRPr="00884842">
        <w:rPr>
          <w:rFonts w:ascii="Times New Roman" w:hAnsi="Times New Roman" w:cs="Times New Roman"/>
          <w:sz w:val="28"/>
        </w:rPr>
        <w:lastRenderedPageBreak/>
        <w:t>а также принятие решения с максимально возможным учетом интересов участников общения</w:t>
      </w:r>
    </w:p>
    <w:p w:rsidR="00552A4B" w:rsidRPr="00884842" w:rsidRDefault="00552A4B" w:rsidP="00552A4B">
      <w:pPr>
        <w:tabs>
          <w:tab w:val="left" w:pos="851"/>
        </w:tabs>
        <w:spacing w:after="0" w:line="360" w:lineRule="auto"/>
        <w:ind w:firstLine="709"/>
        <w:contextualSpacing/>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Таким образом, использование </w:t>
      </w:r>
      <w:proofErr w:type="gramStart"/>
      <w:r w:rsidRPr="00884842">
        <w:rPr>
          <w:rFonts w:ascii="Times New Roman" w:eastAsia="Times New Roman" w:hAnsi="Times New Roman" w:cs="Times New Roman"/>
          <w:sz w:val="28"/>
          <w:szCs w:val="28"/>
        </w:rPr>
        <w:t>информационных</w:t>
      </w:r>
      <w:proofErr w:type="gramEnd"/>
      <w:r w:rsidRPr="00884842">
        <w:rPr>
          <w:rFonts w:ascii="Times New Roman" w:eastAsia="Times New Roman" w:hAnsi="Times New Roman" w:cs="Times New Roman"/>
          <w:sz w:val="28"/>
          <w:szCs w:val="28"/>
        </w:rPr>
        <w:t xml:space="preserve"> и коммуникационных технологий в учебном процессе способствует качеству знаний, повышает интерес учащихся к предмету, а также способствует активизации познавательной деятельности в целом.</w:t>
      </w:r>
    </w:p>
    <w:p w:rsidR="00552A4B" w:rsidRPr="00884842" w:rsidRDefault="00552A4B" w:rsidP="00552A4B">
      <w:pPr>
        <w:spacing w:after="0" w:line="360" w:lineRule="auto"/>
        <w:ind w:firstLine="709"/>
        <w:jc w:val="both"/>
        <w:rPr>
          <w:rFonts w:ascii="Times New Roman" w:hAnsi="Times New Roman"/>
          <w:sz w:val="28"/>
          <w:szCs w:val="28"/>
        </w:rPr>
      </w:pPr>
    </w:p>
    <w:p w:rsidR="00552A4B" w:rsidRPr="00884842" w:rsidRDefault="00552A4B" w:rsidP="00552A4B">
      <w:pPr>
        <w:pStyle w:val="a3"/>
        <w:spacing w:after="0" w:line="360" w:lineRule="auto"/>
        <w:ind w:left="0" w:firstLine="708"/>
        <w:jc w:val="both"/>
        <w:rPr>
          <w:rFonts w:ascii="Times New Roman" w:hAnsi="Times New Roman" w:cs="Times New Roman"/>
          <w:sz w:val="28"/>
          <w:szCs w:val="28"/>
        </w:rPr>
      </w:pPr>
    </w:p>
    <w:p w:rsidR="0005590A" w:rsidRPr="000008FA" w:rsidRDefault="0005590A" w:rsidP="00552A4B">
      <w:pPr>
        <w:spacing w:after="0" w:line="360" w:lineRule="auto"/>
        <w:ind w:firstLine="709"/>
        <w:jc w:val="both"/>
        <w:rPr>
          <w:rFonts w:ascii="Times New Roman" w:hAnsi="Times New Roman" w:cs="Times New Roman"/>
          <w:sz w:val="28"/>
          <w:szCs w:val="28"/>
        </w:rPr>
      </w:pPr>
    </w:p>
    <w:p w:rsidR="0005590A" w:rsidRPr="0005590A" w:rsidRDefault="0005590A" w:rsidP="00552A4B">
      <w:pPr>
        <w:pStyle w:val="Standard"/>
        <w:spacing w:line="360" w:lineRule="auto"/>
        <w:jc w:val="both"/>
        <w:rPr>
          <w:rFonts w:ascii="Times New Roman" w:hAnsi="Times New Roman"/>
          <w:sz w:val="28"/>
          <w:szCs w:val="28"/>
          <w:lang w:val="kk-KZ"/>
        </w:rPr>
      </w:pPr>
    </w:p>
    <w:p w:rsidR="0085482B" w:rsidRDefault="0085482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p>
    <w:p w:rsidR="00980C1B" w:rsidRDefault="00980C1B" w:rsidP="0085482B">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9. РЕЗУЛЬТАТИВНОСТЬ ОПЫТА</w:t>
      </w:r>
    </w:p>
    <w:p w:rsidR="00980C1B" w:rsidRPr="00884842" w:rsidRDefault="00980C1B" w:rsidP="00096FEA">
      <w:pPr>
        <w:widowControl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Преподавание в школе становится все более сложным. Теперь для учителя недостаточно быть компетентным в области свое</w:t>
      </w:r>
      <w:r>
        <w:rPr>
          <w:rFonts w:ascii="Times New Roman" w:hAnsi="Times New Roman" w:cs="Times New Roman"/>
          <w:sz w:val="28"/>
          <w:szCs w:val="28"/>
        </w:rPr>
        <w:t>го</w:t>
      </w:r>
      <w:r w:rsidRPr="00884842">
        <w:rPr>
          <w:rFonts w:ascii="Times New Roman" w:hAnsi="Times New Roman" w:cs="Times New Roman"/>
          <w:sz w:val="28"/>
          <w:szCs w:val="28"/>
        </w:rPr>
        <w:t xml:space="preserve"> предмета и передавать имеющуюся у него базу знаний в классе, а учитель должен быть на шаг впереди своих учеников в области информационно-коммуникационных технологий. И хотя новые взгляды на обучение не принимаются многими учителями, считающими, что лучше преподавать «по-старинке», нельзя игнорировать данные многих исследований, которые подтверждают, что использование активных подходов является наиболее эффективным путем, способствующим обучению. Учащиеся легче вникают, понимают и запоминают материал, который они изучали посредством активного вовлечения в учебный процесс.</w:t>
      </w:r>
    </w:p>
    <w:p w:rsidR="00980C1B" w:rsidRPr="00884842" w:rsidRDefault="00980C1B" w:rsidP="00096FEA">
      <w:pPr>
        <w:widowControl w:val="0"/>
        <w:spacing w:after="0" w:line="360" w:lineRule="auto"/>
        <w:ind w:firstLine="709"/>
        <w:jc w:val="both"/>
        <w:rPr>
          <w:rFonts w:ascii="Times New Roman" w:hAnsi="Times New Roman" w:cs="Times New Roman"/>
          <w:b/>
          <w:bCs/>
          <w:sz w:val="28"/>
          <w:szCs w:val="28"/>
        </w:rPr>
      </w:pPr>
      <w:r w:rsidRPr="00884842">
        <w:rPr>
          <w:rFonts w:ascii="Times New Roman" w:hAnsi="Times New Roman" w:cs="Times New Roman"/>
          <w:sz w:val="28"/>
          <w:szCs w:val="28"/>
        </w:rPr>
        <w:t>Появление и развитие методов активного социально-психологического обучения обусловлено возникающими перед процессом обучения новыми задачами, состоящими в том, чтобы не только дать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w:t>
      </w:r>
    </w:p>
    <w:p w:rsidR="00980C1B" w:rsidRPr="00884842" w:rsidRDefault="00980C1B" w:rsidP="00096FEA">
      <w:pPr>
        <w:pStyle w:val="HTML"/>
        <w:widowControl w:val="0"/>
        <w:spacing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 xml:space="preserve">Познавательная активность и познавательная самостоятельность </w:t>
      </w:r>
      <w:proofErr w:type="gramStart"/>
      <w:r w:rsidRPr="00884842">
        <w:rPr>
          <w:rFonts w:ascii="Times New Roman" w:hAnsi="Times New Roman" w:cs="Times New Roman"/>
          <w:sz w:val="28"/>
          <w:szCs w:val="28"/>
        </w:rPr>
        <w:t>-к</w:t>
      </w:r>
      <w:proofErr w:type="gramEnd"/>
      <w:r w:rsidRPr="00884842">
        <w:rPr>
          <w:rFonts w:ascii="Times New Roman" w:hAnsi="Times New Roman" w:cs="Times New Roman"/>
          <w:sz w:val="28"/>
          <w:szCs w:val="28"/>
        </w:rPr>
        <w:t>ачества, характеризующие интеллектуальные способности человека к учению. Как и другие способности, они проявляются и развиваются в деятельности. Вот почему только широкое использование активных социально-психологических методов, побуждающих к мыслительной и практической деятельности, развивает столь важные интеллектуальные качества человека, обеспечивающие в дальнейшем его деятельное желание в постоянном овладении знаниями и применении их на практике.</w:t>
      </w:r>
    </w:p>
    <w:p w:rsidR="00980C1B" w:rsidRPr="00884842" w:rsidRDefault="00980C1B" w:rsidP="00096FEA">
      <w:pPr>
        <w:widowControl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 xml:space="preserve">Исходя из вышесказанного, можно говорить о важности, актуальности и даже необходимости выбранной темы </w:t>
      </w:r>
      <w:r>
        <w:rPr>
          <w:rFonts w:ascii="Times New Roman" w:hAnsi="Times New Roman" w:cs="Times New Roman"/>
          <w:sz w:val="28"/>
          <w:szCs w:val="28"/>
        </w:rPr>
        <w:t>обобщения опыта</w:t>
      </w:r>
      <w:r w:rsidRPr="00884842">
        <w:rPr>
          <w:rFonts w:ascii="Times New Roman" w:hAnsi="Times New Roman" w:cs="Times New Roman"/>
          <w:sz w:val="28"/>
          <w:szCs w:val="28"/>
        </w:rPr>
        <w:t xml:space="preserve">. Структура современного урока, должна быть динамичной, с использованием набора разнообразных операций, объединенных в </w:t>
      </w:r>
      <w:r w:rsidRPr="00884842">
        <w:rPr>
          <w:rFonts w:ascii="Times New Roman" w:hAnsi="Times New Roman" w:cs="Times New Roman"/>
          <w:sz w:val="28"/>
          <w:szCs w:val="28"/>
        </w:rPr>
        <w:lastRenderedPageBreak/>
        <w:t>целесообразную деятельность.</w:t>
      </w:r>
    </w:p>
    <w:p w:rsidR="00980C1B" w:rsidRPr="00884842" w:rsidRDefault="00980C1B" w:rsidP="00096FEA">
      <w:pPr>
        <w:pStyle w:val="a7"/>
        <w:shd w:val="clear" w:color="auto" w:fill="FFFFFF"/>
        <w:spacing w:after="0" w:line="360" w:lineRule="auto"/>
        <w:ind w:firstLine="709"/>
        <w:jc w:val="both"/>
        <w:rPr>
          <w:b/>
          <w:sz w:val="28"/>
          <w:szCs w:val="28"/>
          <w:lang w:eastAsia="en-US"/>
        </w:rPr>
      </w:pPr>
      <w:r w:rsidRPr="00884842">
        <w:rPr>
          <w:b/>
          <w:sz w:val="28"/>
          <w:szCs w:val="28"/>
        </w:rPr>
        <w:t>Краткие выводы по результатам работы:</w:t>
      </w:r>
      <w:r w:rsidRPr="00884842">
        <w:rPr>
          <w:b/>
          <w:sz w:val="28"/>
          <w:szCs w:val="28"/>
          <w:lang w:eastAsia="en-US"/>
        </w:rPr>
        <w:t xml:space="preserve"> </w:t>
      </w:r>
    </w:p>
    <w:p w:rsidR="00980C1B" w:rsidRPr="00884842" w:rsidRDefault="00980C1B" w:rsidP="00096FEA">
      <w:pPr>
        <w:pStyle w:val="a7"/>
        <w:shd w:val="clear" w:color="auto" w:fill="FFFFFF"/>
        <w:spacing w:after="0" w:line="360" w:lineRule="auto"/>
        <w:ind w:firstLine="709"/>
        <w:jc w:val="both"/>
        <w:rPr>
          <w:sz w:val="28"/>
          <w:szCs w:val="28"/>
        </w:rPr>
      </w:pPr>
      <w:r w:rsidRPr="00884842">
        <w:rPr>
          <w:sz w:val="28"/>
          <w:szCs w:val="28"/>
          <w:lang w:eastAsia="en-US"/>
        </w:rPr>
        <w:t>1.</w:t>
      </w:r>
      <w:r w:rsidRPr="00884842">
        <w:rPr>
          <w:b/>
          <w:sz w:val="28"/>
          <w:szCs w:val="28"/>
          <w:lang w:eastAsia="en-US"/>
        </w:rPr>
        <w:tab/>
      </w:r>
      <w:r>
        <w:rPr>
          <w:sz w:val="28"/>
          <w:szCs w:val="28"/>
        </w:rPr>
        <w:t>Методы социально-психологического обучения</w:t>
      </w:r>
      <w:r w:rsidRPr="00884842">
        <w:rPr>
          <w:sz w:val="28"/>
          <w:szCs w:val="28"/>
        </w:rPr>
        <w:t xml:space="preserve"> на уроках предполага</w:t>
      </w:r>
      <w:r>
        <w:rPr>
          <w:sz w:val="28"/>
          <w:szCs w:val="28"/>
        </w:rPr>
        <w:t>ю</w:t>
      </w:r>
      <w:r w:rsidRPr="00884842">
        <w:rPr>
          <w:sz w:val="28"/>
          <w:szCs w:val="28"/>
        </w:rPr>
        <w:t xml:space="preserve">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 </w:t>
      </w:r>
      <w:r>
        <w:rPr>
          <w:sz w:val="28"/>
          <w:szCs w:val="28"/>
        </w:rPr>
        <w:t>М</w:t>
      </w:r>
      <w:r w:rsidRPr="00884842">
        <w:rPr>
          <w:sz w:val="28"/>
          <w:szCs w:val="28"/>
        </w:rPr>
        <w:t xml:space="preserve">етоды </w:t>
      </w:r>
      <w:r>
        <w:rPr>
          <w:sz w:val="28"/>
          <w:szCs w:val="28"/>
        </w:rPr>
        <w:t>социально-психологического обучения</w:t>
      </w:r>
      <w:r w:rsidRPr="00884842">
        <w:rPr>
          <w:sz w:val="28"/>
          <w:szCs w:val="28"/>
        </w:rPr>
        <w:t xml:space="preserve"> исключают доминирование как одного выступающего, так и одного мнения над другим.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организуются индивидуальная, парная и групповая работа, применяются исследовательские проекты, ролевые игры, идет работа с документами и различными источниками информации, используются творческие работы. Место учителя в интерактивных уроках сводится к направлению деятельности учащихся на достижение целей урока.</w:t>
      </w:r>
    </w:p>
    <w:p w:rsidR="00980C1B" w:rsidRPr="00884842" w:rsidRDefault="00980C1B" w:rsidP="00096FEA">
      <w:pPr>
        <w:pStyle w:val="a7"/>
        <w:shd w:val="clear" w:color="auto" w:fill="FFFFFF"/>
        <w:spacing w:after="0" w:line="360" w:lineRule="auto"/>
        <w:ind w:firstLine="709"/>
        <w:jc w:val="both"/>
        <w:rPr>
          <w:sz w:val="28"/>
          <w:szCs w:val="28"/>
        </w:rPr>
      </w:pPr>
      <w:r w:rsidRPr="00884842">
        <w:rPr>
          <w:sz w:val="28"/>
          <w:szCs w:val="28"/>
        </w:rPr>
        <w:t>2.</w:t>
      </w:r>
      <w:r w:rsidRPr="00884842">
        <w:rPr>
          <w:sz w:val="28"/>
          <w:szCs w:val="28"/>
        </w:rPr>
        <w:tab/>
        <w:t xml:space="preserve">Суть </w:t>
      </w:r>
      <w:r>
        <w:rPr>
          <w:sz w:val="28"/>
          <w:szCs w:val="28"/>
        </w:rPr>
        <w:t>использования методов социально-психологического обучения</w:t>
      </w:r>
      <w:r w:rsidRPr="00884842">
        <w:rPr>
          <w:sz w:val="28"/>
          <w:szCs w:val="28"/>
        </w:rPr>
        <w:t xml:space="preserve">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рефлексировать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w:t>
      </w:r>
      <w:proofErr w:type="gramStart"/>
      <w:r w:rsidRPr="00884842">
        <w:rPr>
          <w:sz w:val="28"/>
          <w:szCs w:val="28"/>
        </w:rPr>
        <w:t>не</w:t>
      </w:r>
      <w:proofErr w:type="gramEnd"/>
      <w:r w:rsidRPr="00884842">
        <w:rPr>
          <w:sz w:val="28"/>
          <w:szCs w:val="28"/>
        </w:rPr>
        <w:t xml:space="preserve">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980C1B" w:rsidRPr="00884842" w:rsidRDefault="00980C1B" w:rsidP="00096FEA">
      <w:pPr>
        <w:pStyle w:val="a7"/>
        <w:shd w:val="clear" w:color="auto" w:fill="FFFFFF"/>
        <w:spacing w:after="0" w:line="360" w:lineRule="auto"/>
        <w:ind w:firstLine="709"/>
        <w:jc w:val="both"/>
        <w:rPr>
          <w:sz w:val="28"/>
          <w:szCs w:val="28"/>
        </w:rPr>
      </w:pPr>
      <w:r w:rsidRPr="00884842">
        <w:rPr>
          <w:sz w:val="28"/>
          <w:szCs w:val="28"/>
        </w:rPr>
        <w:lastRenderedPageBreak/>
        <w:t>3.</w:t>
      </w:r>
      <w:r w:rsidRPr="00884842">
        <w:rPr>
          <w:sz w:val="28"/>
          <w:szCs w:val="28"/>
        </w:rPr>
        <w:tab/>
      </w:r>
      <w:proofErr w:type="gramStart"/>
      <w:r>
        <w:rPr>
          <w:sz w:val="28"/>
          <w:szCs w:val="28"/>
        </w:rPr>
        <w:t>М</w:t>
      </w:r>
      <w:r w:rsidRPr="00884842">
        <w:rPr>
          <w:sz w:val="28"/>
          <w:szCs w:val="28"/>
        </w:rPr>
        <w:t>ето</w:t>
      </w:r>
      <w:r>
        <w:rPr>
          <w:sz w:val="28"/>
          <w:szCs w:val="28"/>
        </w:rPr>
        <w:t>ды</w:t>
      </w:r>
      <w:r w:rsidRPr="00884842">
        <w:rPr>
          <w:sz w:val="28"/>
          <w:szCs w:val="28"/>
        </w:rPr>
        <w:t xml:space="preserve"> социально-психологического обучения не заменя</w:t>
      </w:r>
      <w:r>
        <w:rPr>
          <w:sz w:val="28"/>
          <w:szCs w:val="28"/>
        </w:rPr>
        <w:t>ю</w:t>
      </w:r>
      <w:r w:rsidRPr="00884842">
        <w:rPr>
          <w:sz w:val="28"/>
          <w:szCs w:val="28"/>
        </w:rPr>
        <w:t>т традиционные уроки, но способству</w:t>
      </w:r>
      <w:r>
        <w:rPr>
          <w:sz w:val="28"/>
          <w:szCs w:val="28"/>
        </w:rPr>
        <w:t>ю</w:t>
      </w:r>
      <w:r w:rsidRPr="00884842">
        <w:rPr>
          <w:sz w:val="28"/>
          <w:szCs w:val="28"/>
        </w:rPr>
        <w:t>т лучшему усвоению учебного материала и, что особенно важно, формирует мнения, отношения, навыки поведения, обеспечива</w:t>
      </w:r>
      <w:r>
        <w:rPr>
          <w:sz w:val="28"/>
          <w:szCs w:val="28"/>
        </w:rPr>
        <w:t>ю</w:t>
      </w:r>
      <w:r w:rsidRPr="00884842">
        <w:rPr>
          <w:sz w:val="28"/>
          <w:szCs w:val="28"/>
        </w:rPr>
        <w:t xml:space="preserve">т взаимопонимание, взаимодействие, взаимообогащение, высокую мотивацию, прочность </w:t>
      </w:r>
      <w:r>
        <w:rPr>
          <w:sz w:val="28"/>
          <w:szCs w:val="28"/>
        </w:rPr>
        <w:t>знаний,</w:t>
      </w:r>
      <w:r w:rsidRPr="00884842">
        <w:rPr>
          <w:sz w:val="28"/>
          <w:szCs w:val="28"/>
        </w:rPr>
        <w:t xml:space="preserve"> </w:t>
      </w:r>
      <w:r>
        <w:rPr>
          <w:sz w:val="28"/>
          <w:szCs w:val="28"/>
        </w:rPr>
        <w:t>а</w:t>
      </w:r>
      <w:r w:rsidRPr="00884842">
        <w:rPr>
          <w:sz w:val="28"/>
          <w:szCs w:val="28"/>
        </w:rPr>
        <w:t xml:space="preserve"> так же</w:t>
      </w:r>
      <w:r>
        <w:rPr>
          <w:sz w:val="28"/>
          <w:szCs w:val="28"/>
        </w:rPr>
        <w:t>,</w:t>
      </w:r>
      <w:r w:rsidRPr="00884842">
        <w:rPr>
          <w:sz w:val="28"/>
          <w:szCs w:val="28"/>
        </w:rPr>
        <w:t xml:space="preserve"> творчество и фантазию, коммуникабельность, активную жизненную позицию, командный дух, ценность индивидуальности, свободу самовыражения, акцент на деятельность, взаимоуважение и демократичность.</w:t>
      </w:r>
      <w:proofErr w:type="gramEnd"/>
    </w:p>
    <w:p w:rsidR="00980C1B" w:rsidRDefault="00980C1B" w:rsidP="00096FEA">
      <w:pPr>
        <w:pStyle w:val="21"/>
        <w:spacing w:line="360" w:lineRule="auto"/>
        <w:rPr>
          <w:szCs w:val="24"/>
        </w:rPr>
      </w:pPr>
      <w:r w:rsidRPr="00884842">
        <w:rPr>
          <w:rFonts w:eastAsia="Times New Roman"/>
          <w:b/>
        </w:rPr>
        <w:t>Оценка полноты решения поставленны</w:t>
      </w:r>
      <w:proofErr w:type="gramStart"/>
      <w:r w:rsidRPr="00884842">
        <w:rPr>
          <w:rFonts w:eastAsia="Times New Roman"/>
          <w:b/>
        </w:rPr>
        <w:t>x</w:t>
      </w:r>
      <w:proofErr w:type="gramEnd"/>
      <w:r w:rsidRPr="00884842">
        <w:rPr>
          <w:rFonts w:eastAsia="Times New Roman"/>
          <w:b/>
        </w:rPr>
        <w:t xml:space="preserve"> задач. </w:t>
      </w:r>
      <w:r w:rsidRPr="00884842">
        <w:rPr>
          <w:rFonts w:eastAsia="Times New Roman"/>
        </w:rPr>
        <w:t xml:space="preserve">Поставленная цель работы достигнута, и задачи  решены. Анализ результатов </w:t>
      </w:r>
      <w:r w:rsidR="00096FEA">
        <w:rPr>
          <w:rFonts w:eastAsia="Times New Roman"/>
        </w:rPr>
        <w:t>учебной деятельности учащихся</w:t>
      </w:r>
      <w:r w:rsidRPr="00884842">
        <w:rPr>
          <w:rFonts w:eastAsia="Times New Roman"/>
        </w:rPr>
        <w:t xml:space="preserve"> доказывает правильность направления нашего поиска.</w:t>
      </w:r>
      <w:r w:rsidRPr="00884842">
        <w:t xml:space="preserve"> </w:t>
      </w:r>
      <w:r w:rsidRPr="00884842">
        <w:rPr>
          <w:szCs w:val="24"/>
        </w:rPr>
        <w:t>Модернизация системы обучения в общеобразовательной средней школе может быть эффективна при условии активного применения в учебном процессе методов активизации социально- психологического обучения; научно-обоснованного определения содержательных характеристик интерактивного обучения как процессуальной составляющей обновления школьного обучения; теоретического обоснования и практического применения технологии интерактивного обучения в условиях практической деятельности.</w:t>
      </w:r>
      <w:r w:rsidR="009555E1">
        <w:rPr>
          <w:szCs w:val="24"/>
        </w:rPr>
        <w:t xml:space="preserve"> </w:t>
      </w:r>
    </w:p>
    <w:p w:rsidR="00096FEA" w:rsidRDefault="009555E1" w:rsidP="009555E1">
      <w:pPr>
        <w:pStyle w:val="21"/>
        <w:spacing w:line="360" w:lineRule="auto"/>
        <w:rPr>
          <w:szCs w:val="24"/>
        </w:rPr>
      </w:pPr>
      <w:r>
        <w:rPr>
          <w:szCs w:val="24"/>
        </w:rPr>
        <w:t>Доказательством результативности работы по выбранной теме считаю то, что в 2017 году я защитила магистерский проект на степень магистра образования, а так же положительную динамику качества знаний, участие в интеллектуальных конкурсах и предметных олимпиадах моих учащихся.</w:t>
      </w:r>
    </w:p>
    <w:p w:rsidR="009555E1" w:rsidRDefault="009555E1" w:rsidP="009555E1">
      <w:pPr>
        <w:pStyle w:val="21"/>
        <w:spacing w:line="360" w:lineRule="auto"/>
        <w:rPr>
          <w:szCs w:val="24"/>
        </w:rPr>
      </w:pPr>
    </w:p>
    <w:p w:rsidR="00096FEA" w:rsidRDefault="00096FEA" w:rsidP="00096FEA">
      <w:pPr>
        <w:pStyle w:val="21"/>
        <w:spacing w:line="360" w:lineRule="auto"/>
        <w:rPr>
          <w:szCs w:val="24"/>
        </w:rPr>
      </w:pPr>
    </w:p>
    <w:p w:rsidR="00096FEA" w:rsidRDefault="00096FEA" w:rsidP="00096FEA">
      <w:pPr>
        <w:pStyle w:val="21"/>
        <w:spacing w:line="360" w:lineRule="auto"/>
        <w:rPr>
          <w:szCs w:val="24"/>
        </w:rPr>
      </w:pPr>
    </w:p>
    <w:p w:rsidR="00096FEA" w:rsidRDefault="00096FEA" w:rsidP="00096FEA">
      <w:pPr>
        <w:pStyle w:val="21"/>
        <w:spacing w:line="360" w:lineRule="auto"/>
        <w:rPr>
          <w:szCs w:val="24"/>
        </w:rPr>
      </w:pPr>
    </w:p>
    <w:p w:rsidR="00096FEA" w:rsidRDefault="00096FEA" w:rsidP="00096FEA">
      <w:pPr>
        <w:pStyle w:val="21"/>
        <w:spacing w:line="360" w:lineRule="auto"/>
        <w:rPr>
          <w:szCs w:val="24"/>
        </w:rPr>
      </w:pPr>
    </w:p>
    <w:p w:rsidR="00096FEA" w:rsidRPr="009555E1" w:rsidRDefault="00096FEA" w:rsidP="009555E1">
      <w:pPr>
        <w:pStyle w:val="21"/>
        <w:spacing w:line="360" w:lineRule="auto"/>
        <w:jc w:val="center"/>
        <w:rPr>
          <w:b/>
          <w:szCs w:val="24"/>
        </w:rPr>
      </w:pPr>
      <w:r w:rsidRPr="009555E1">
        <w:rPr>
          <w:b/>
          <w:szCs w:val="24"/>
        </w:rPr>
        <w:lastRenderedPageBreak/>
        <w:t>Итоги успеваемости по химии</w:t>
      </w:r>
    </w:p>
    <w:p w:rsidR="00096FEA" w:rsidRDefault="00096FEA" w:rsidP="00096FEA">
      <w:pPr>
        <w:pStyle w:val="21"/>
        <w:spacing w:line="360" w:lineRule="auto"/>
        <w:rPr>
          <w:szCs w:val="24"/>
        </w:rPr>
      </w:pPr>
      <w:r>
        <w:rPr>
          <w:szCs w:val="24"/>
        </w:rPr>
        <w:t>1 четверть 2017-2018 уч</w:t>
      </w:r>
      <w:proofErr w:type="gramStart"/>
      <w:r>
        <w:rPr>
          <w:szCs w:val="24"/>
        </w:rPr>
        <w:t>.г</w:t>
      </w:r>
      <w:proofErr w:type="gramEnd"/>
      <w:r>
        <w:rPr>
          <w:szCs w:val="24"/>
        </w:rPr>
        <w:t>од</w:t>
      </w:r>
    </w:p>
    <w:tbl>
      <w:tblPr>
        <w:tblW w:w="7318" w:type="dxa"/>
        <w:tblInd w:w="93" w:type="dxa"/>
        <w:tblLook w:val="04A0"/>
      </w:tblPr>
      <w:tblGrid>
        <w:gridCol w:w="498"/>
        <w:gridCol w:w="2449"/>
        <w:gridCol w:w="717"/>
        <w:gridCol w:w="717"/>
        <w:gridCol w:w="717"/>
        <w:gridCol w:w="717"/>
        <w:gridCol w:w="717"/>
        <w:gridCol w:w="786"/>
      </w:tblGrid>
      <w:tr w:rsidR="00096FEA" w:rsidRPr="00096FEA" w:rsidTr="00096FEA">
        <w:trPr>
          <w:trHeight w:val="255"/>
        </w:trPr>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096FEA" w:rsidRPr="00096FEA" w:rsidRDefault="00096FEA" w:rsidP="00096FEA">
            <w:pPr>
              <w:spacing w:after="0" w:line="240" w:lineRule="auto"/>
              <w:jc w:val="center"/>
              <w:rPr>
                <w:rFonts w:ascii="Arial" w:eastAsia="Times New Roman" w:hAnsi="Arial" w:cs="Arial"/>
                <w:b/>
                <w:bCs/>
                <w:sz w:val="20"/>
                <w:szCs w:val="20"/>
                <w:lang w:eastAsia="ru-RU"/>
              </w:rPr>
            </w:pPr>
            <w:r w:rsidRPr="00096FEA">
              <w:rPr>
                <w:rFonts w:ascii="Arial" w:eastAsia="Times New Roman" w:hAnsi="Arial" w:cs="Arial"/>
                <w:b/>
                <w:bCs/>
                <w:sz w:val="20"/>
                <w:szCs w:val="20"/>
                <w:lang w:eastAsia="ru-RU"/>
              </w:rPr>
              <w:t> </w:t>
            </w:r>
          </w:p>
        </w:tc>
        <w:tc>
          <w:tcPr>
            <w:tcW w:w="2449"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center"/>
              <w:rPr>
                <w:rFonts w:ascii="Arial" w:eastAsia="Times New Roman" w:hAnsi="Arial" w:cs="Arial"/>
                <w:b/>
                <w:bCs/>
                <w:sz w:val="20"/>
                <w:szCs w:val="20"/>
                <w:lang w:eastAsia="ru-RU"/>
              </w:rPr>
            </w:pPr>
            <w:r w:rsidRPr="00096FEA">
              <w:rPr>
                <w:rFonts w:ascii="Arial" w:eastAsia="Times New Roman" w:hAnsi="Arial" w:cs="Arial"/>
                <w:b/>
                <w:bCs/>
                <w:sz w:val="20"/>
                <w:szCs w:val="20"/>
                <w:lang w:eastAsia="ru-RU"/>
              </w:rPr>
              <w:t>Классы</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center"/>
              <w:rPr>
                <w:rFonts w:ascii="Arial" w:eastAsia="Times New Roman" w:hAnsi="Arial" w:cs="Arial"/>
                <w:b/>
                <w:bCs/>
                <w:sz w:val="20"/>
                <w:szCs w:val="20"/>
                <w:lang w:eastAsia="ru-RU"/>
              </w:rPr>
            </w:pPr>
            <w:r w:rsidRPr="00096FEA">
              <w:rPr>
                <w:rFonts w:ascii="Arial" w:eastAsia="Times New Roman" w:hAnsi="Arial" w:cs="Arial"/>
                <w:b/>
                <w:bCs/>
                <w:sz w:val="20"/>
                <w:szCs w:val="20"/>
                <w:lang w:eastAsia="ru-RU"/>
              </w:rPr>
              <w:t>7</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center"/>
              <w:rPr>
                <w:rFonts w:ascii="Arial" w:eastAsia="Times New Roman" w:hAnsi="Arial" w:cs="Arial"/>
                <w:b/>
                <w:bCs/>
                <w:sz w:val="20"/>
                <w:szCs w:val="20"/>
                <w:lang w:eastAsia="ru-RU"/>
              </w:rPr>
            </w:pPr>
            <w:r w:rsidRPr="00096FEA">
              <w:rPr>
                <w:rFonts w:ascii="Arial" w:eastAsia="Times New Roman" w:hAnsi="Arial" w:cs="Arial"/>
                <w:b/>
                <w:bCs/>
                <w:sz w:val="20"/>
                <w:szCs w:val="20"/>
                <w:lang w:eastAsia="ru-RU"/>
              </w:rPr>
              <w:t>8</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center"/>
              <w:rPr>
                <w:rFonts w:ascii="Arial" w:eastAsia="Times New Roman" w:hAnsi="Arial" w:cs="Arial"/>
                <w:b/>
                <w:bCs/>
                <w:sz w:val="20"/>
                <w:szCs w:val="20"/>
                <w:lang w:eastAsia="ru-RU"/>
              </w:rPr>
            </w:pPr>
            <w:r w:rsidRPr="00096FEA">
              <w:rPr>
                <w:rFonts w:ascii="Arial" w:eastAsia="Times New Roman" w:hAnsi="Arial" w:cs="Arial"/>
                <w:b/>
                <w:bCs/>
                <w:sz w:val="20"/>
                <w:szCs w:val="20"/>
                <w:lang w:eastAsia="ru-RU"/>
              </w:rPr>
              <w:t>9</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center"/>
              <w:rPr>
                <w:rFonts w:ascii="Arial" w:eastAsia="Times New Roman" w:hAnsi="Arial" w:cs="Arial"/>
                <w:b/>
                <w:bCs/>
                <w:sz w:val="20"/>
                <w:szCs w:val="20"/>
                <w:lang w:eastAsia="ru-RU"/>
              </w:rPr>
            </w:pPr>
            <w:r w:rsidRPr="00096FEA">
              <w:rPr>
                <w:rFonts w:ascii="Arial" w:eastAsia="Times New Roman" w:hAnsi="Arial" w:cs="Arial"/>
                <w:b/>
                <w:bCs/>
                <w:sz w:val="20"/>
                <w:szCs w:val="20"/>
                <w:lang w:eastAsia="ru-RU"/>
              </w:rPr>
              <w:t>10</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center"/>
              <w:rPr>
                <w:rFonts w:ascii="Arial" w:eastAsia="Times New Roman" w:hAnsi="Arial" w:cs="Arial"/>
                <w:b/>
                <w:bCs/>
                <w:sz w:val="20"/>
                <w:szCs w:val="20"/>
                <w:lang w:eastAsia="ru-RU"/>
              </w:rPr>
            </w:pPr>
            <w:r w:rsidRPr="00096FEA">
              <w:rPr>
                <w:rFonts w:ascii="Arial" w:eastAsia="Times New Roman" w:hAnsi="Arial" w:cs="Arial"/>
                <w:b/>
                <w:bCs/>
                <w:sz w:val="20"/>
                <w:szCs w:val="20"/>
                <w:lang w:eastAsia="ru-RU"/>
              </w:rPr>
              <w:t>11</w:t>
            </w:r>
          </w:p>
        </w:tc>
        <w:tc>
          <w:tcPr>
            <w:tcW w:w="786"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center"/>
              <w:rPr>
                <w:rFonts w:ascii="Arial" w:eastAsia="Times New Roman" w:hAnsi="Arial" w:cs="Arial"/>
                <w:b/>
                <w:bCs/>
                <w:sz w:val="20"/>
                <w:szCs w:val="20"/>
                <w:lang w:eastAsia="ru-RU"/>
              </w:rPr>
            </w:pPr>
            <w:r w:rsidRPr="00096FEA">
              <w:rPr>
                <w:rFonts w:ascii="Arial" w:eastAsia="Times New Roman" w:hAnsi="Arial" w:cs="Arial"/>
                <w:b/>
                <w:bCs/>
                <w:sz w:val="20"/>
                <w:szCs w:val="20"/>
                <w:lang w:eastAsia="ru-RU"/>
              </w:rPr>
              <w:t>Итого</w:t>
            </w:r>
          </w:p>
        </w:tc>
      </w:tr>
      <w:tr w:rsidR="00096FEA" w:rsidRPr="00096FEA" w:rsidTr="00096FEA">
        <w:trPr>
          <w:trHeight w:val="300"/>
        </w:trPr>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96FEA" w:rsidRPr="00096FEA" w:rsidRDefault="00096FEA" w:rsidP="00096FEA">
            <w:pPr>
              <w:spacing w:after="0" w:line="240" w:lineRule="auto"/>
              <w:jc w:val="right"/>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 четверть</w:t>
            </w:r>
          </w:p>
        </w:tc>
        <w:tc>
          <w:tcPr>
            <w:tcW w:w="2449"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количество учащихся</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right"/>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10</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28</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25</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7</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9</w:t>
            </w:r>
          </w:p>
        </w:tc>
        <w:tc>
          <w:tcPr>
            <w:tcW w:w="786"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79</w:t>
            </w:r>
          </w:p>
        </w:tc>
      </w:tr>
      <w:tr w:rsidR="00096FEA" w:rsidRPr="00096FEA" w:rsidTr="00096FEA">
        <w:trPr>
          <w:trHeight w:val="300"/>
        </w:trPr>
        <w:tc>
          <w:tcPr>
            <w:tcW w:w="498" w:type="dxa"/>
            <w:vMerge/>
            <w:tcBorders>
              <w:top w:val="nil"/>
              <w:left w:val="single" w:sz="4" w:space="0" w:color="auto"/>
              <w:bottom w:val="single" w:sz="4" w:space="0" w:color="000000"/>
              <w:right w:val="single" w:sz="4" w:space="0" w:color="auto"/>
            </w:tcBorders>
            <w:vAlign w:val="center"/>
            <w:hideMark/>
          </w:tcPr>
          <w:p w:rsidR="00096FEA" w:rsidRPr="00096FEA" w:rsidRDefault="00096FEA" w:rsidP="00096FEA">
            <w:pPr>
              <w:spacing w:after="0" w:line="240" w:lineRule="auto"/>
              <w:rPr>
                <w:rFonts w:ascii="Calibri" w:eastAsia="Times New Roman" w:hAnsi="Calibri" w:cs="Times New Roman"/>
                <w:color w:val="000000"/>
                <w:lang w:eastAsia="ru-RU"/>
              </w:rPr>
            </w:pPr>
          </w:p>
        </w:tc>
        <w:tc>
          <w:tcPr>
            <w:tcW w:w="2449"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"5"</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right"/>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4</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7</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5</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FFFFFF"/>
                <w:lang w:eastAsia="ru-RU"/>
              </w:rPr>
            </w:pPr>
            <w:r w:rsidRPr="00096FEA">
              <w:rPr>
                <w:rFonts w:ascii="Calibri" w:eastAsia="Times New Roman" w:hAnsi="Calibri" w:cs="Times New Roman"/>
                <w:color w:val="FFFFFF"/>
                <w:lang w:eastAsia="ru-RU"/>
              </w:rPr>
              <w:t>0</w:t>
            </w:r>
          </w:p>
        </w:tc>
        <w:tc>
          <w:tcPr>
            <w:tcW w:w="786"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18</w:t>
            </w:r>
          </w:p>
        </w:tc>
      </w:tr>
      <w:tr w:rsidR="00096FEA" w:rsidRPr="00096FEA" w:rsidTr="00096FEA">
        <w:trPr>
          <w:trHeight w:val="300"/>
        </w:trPr>
        <w:tc>
          <w:tcPr>
            <w:tcW w:w="498" w:type="dxa"/>
            <w:vMerge/>
            <w:tcBorders>
              <w:top w:val="nil"/>
              <w:left w:val="single" w:sz="4" w:space="0" w:color="auto"/>
              <w:bottom w:val="single" w:sz="4" w:space="0" w:color="000000"/>
              <w:right w:val="single" w:sz="4" w:space="0" w:color="auto"/>
            </w:tcBorders>
            <w:vAlign w:val="center"/>
            <w:hideMark/>
          </w:tcPr>
          <w:p w:rsidR="00096FEA" w:rsidRPr="00096FEA" w:rsidRDefault="00096FEA" w:rsidP="00096FEA">
            <w:pPr>
              <w:spacing w:after="0" w:line="240" w:lineRule="auto"/>
              <w:rPr>
                <w:rFonts w:ascii="Calibri" w:eastAsia="Times New Roman" w:hAnsi="Calibri" w:cs="Times New Roman"/>
                <w:color w:val="000000"/>
                <w:lang w:eastAsia="ru-RU"/>
              </w:rPr>
            </w:pPr>
          </w:p>
        </w:tc>
        <w:tc>
          <w:tcPr>
            <w:tcW w:w="2449"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"4"</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right"/>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4</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10</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13</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3</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4</w:t>
            </w:r>
          </w:p>
        </w:tc>
        <w:tc>
          <w:tcPr>
            <w:tcW w:w="786"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34</w:t>
            </w:r>
          </w:p>
        </w:tc>
      </w:tr>
      <w:tr w:rsidR="00096FEA" w:rsidRPr="00096FEA" w:rsidTr="00096FEA">
        <w:trPr>
          <w:trHeight w:val="300"/>
        </w:trPr>
        <w:tc>
          <w:tcPr>
            <w:tcW w:w="498" w:type="dxa"/>
            <w:vMerge/>
            <w:tcBorders>
              <w:top w:val="nil"/>
              <w:left w:val="single" w:sz="4" w:space="0" w:color="auto"/>
              <w:bottom w:val="single" w:sz="4" w:space="0" w:color="000000"/>
              <w:right w:val="single" w:sz="4" w:space="0" w:color="auto"/>
            </w:tcBorders>
            <w:vAlign w:val="center"/>
            <w:hideMark/>
          </w:tcPr>
          <w:p w:rsidR="00096FEA" w:rsidRPr="00096FEA" w:rsidRDefault="00096FEA" w:rsidP="00096FEA">
            <w:pPr>
              <w:spacing w:after="0" w:line="240" w:lineRule="auto"/>
              <w:rPr>
                <w:rFonts w:ascii="Calibri" w:eastAsia="Times New Roman" w:hAnsi="Calibri" w:cs="Times New Roman"/>
                <w:color w:val="000000"/>
                <w:lang w:eastAsia="ru-RU"/>
              </w:rPr>
            </w:pPr>
          </w:p>
        </w:tc>
        <w:tc>
          <w:tcPr>
            <w:tcW w:w="2449"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"3"</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right"/>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2</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11</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7</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2</w:t>
            </w:r>
          </w:p>
        </w:tc>
        <w:tc>
          <w:tcPr>
            <w:tcW w:w="717"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5</w:t>
            </w:r>
          </w:p>
        </w:tc>
        <w:tc>
          <w:tcPr>
            <w:tcW w:w="786" w:type="dxa"/>
            <w:tcBorders>
              <w:top w:val="nil"/>
              <w:left w:val="nil"/>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27</w:t>
            </w:r>
          </w:p>
        </w:tc>
      </w:tr>
      <w:tr w:rsidR="00096FEA" w:rsidRPr="00096FEA" w:rsidTr="00096FEA">
        <w:trPr>
          <w:trHeight w:val="300"/>
        </w:trPr>
        <w:tc>
          <w:tcPr>
            <w:tcW w:w="498" w:type="dxa"/>
            <w:vMerge/>
            <w:tcBorders>
              <w:top w:val="nil"/>
              <w:left w:val="single" w:sz="4" w:space="0" w:color="auto"/>
              <w:bottom w:val="single" w:sz="4" w:space="0" w:color="000000"/>
              <w:right w:val="single" w:sz="4" w:space="0" w:color="auto"/>
            </w:tcBorders>
            <w:vAlign w:val="center"/>
            <w:hideMark/>
          </w:tcPr>
          <w:p w:rsidR="00096FEA" w:rsidRPr="00096FEA" w:rsidRDefault="00096FEA" w:rsidP="00096FEA">
            <w:pPr>
              <w:spacing w:after="0" w:line="240" w:lineRule="auto"/>
              <w:rPr>
                <w:rFonts w:ascii="Calibri" w:eastAsia="Times New Roman" w:hAnsi="Calibri" w:cs="Times New Roman"/>
                <w:color w:val="000000"/>
                <w:lang w:eastAsia="ru-RU"/>
              </w:rPr>
            </w:pPr>
          </w:p>
        </w:tc>
        <w:tc>
          <w:tcPr>
            <w:tcW w:w="2449"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"2"</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right"/>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FFFFFF"/>
                <w:lang w:eastAsia="ru-RU"/>
              </w:rPr>
            </w:pPr>
            <w:r w:rsidRPr="00096FEA">
              <w:rPr>
                <w:rFonts w:ascii="Calibri" w:eastAsia="Times New Roman" w:hAnsi="Calibri" w:cs="Times New Roman"/>
                <w:color w:val="FFFFFF"/>
                <w:lang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FFFFFF"/>
                <w:lang w:eastAsia="ru-RU"/>
              </w:rPr>
            </w:pPr>
            <w:r w:rsidRPr="00096FEA">
              <w:rPr>
                <w:rFonts w:ascii="Calibri" w:eastAsia="Times New Roman" w:hAnsi="Calibri" w:cs="Times New Roman"/>
                <w:color w:val="FFFFFF"/>
                <w:lang w:eastAsia="ru-RU"/>
              </w:rPr>
              <w:t>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FFFFFF"/>
                <w:lang w:eastAsia="ru-RU"/>
              </w:rPr>
            </w:pPr>
            <w:r w:rsidRPr="00096FEA">
              <w:rPr>
                <w:rFonts w:ascii="Calibri" w:eastAsia="Times New Roman" w:hAnsi="Calibri" w:cs="Times New Roman"/>
                <w:color w:val="FFFFFF"/>
                <w:lang w:eastAsia="ru-RU"/>
              </w:rPr>
              <w:t> </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FFFFFF"/>
                <w:lang w:eastAsia="ru-RU"/>
              </w:rPr>
            </w:pPr>
            <w:r w:rsidRPr="00096FEA">
              <w:rPr>
                <w:rFonts w:ascii="Calibri" w:eastAsia="Times New Roman" w:hAnsi="Calibri" w:cs="Times New Roman"/>
                <w:color w:val="FFFFFF"/>
                <w:lang w:eastAsia="ru-RU"/>
              </w:rPr>
              <w:t> </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FEA" w:rsidRPr="00096FEA" w:rsidRDefault="00096FEA" w:rsidP="00096FEA">
            <w:pPr>
              <w:spacing w:after="0" w:line="240" w:lineRule="auto"/>
              <w:jc w:val="center"/>
              <w:rPr>
                <w:rFonts w:ascii="Calibri" w:eastAsia="Times New Roman" w:hAnsi="Calibri" w:cs="Times New Roman"/>
                <w:color w:val="FFFFFF"/>
                <w:lang w:eastAsia="ru-RU"/>
              </w:rPr>
            </w:pPr>
            <w:r w:rsidRPr="00096FEA">
              <w:rPr>
                <w:rFonts w:ascii="Calibri" w:eastAsia="Times New Roman" w:hAnsi="Calibri" w:cs="Times New Roman"/>
                <w:color w:val="FFFFFF"/>
                <w:lang w:eastAsia="ru-RU"/>
              </w:rPr>
              <w:t>0</w:t>
            </w:r>
          </w:p>
        </w:tc>
      </w:tr>
      <w:tr w:rsidR="00096FEA" w:rsidRPr="00096FEA" w:rsidTr="00096FEA">
        <w:trPr>
          <w:trHeight w:val="300"/>
        </w:trPr>
        <w:tc>
          <w:tcPr>
            <w:tcW w:w="498" w:type="dxa"/>
            <w:vMerge/>
            <w:tcBorders>
              <w:top w:val="nil"/>
              <w:left w:val="single" w:sz="4" w:space="0" w:color="auto"/>
              <w:bottom w:val="single" w:sz="4" w:space="0" w:color="000000"/>
              <w:right w:val="single" w:sz="4" w:space="0" w:color="auto"/>
            </w:tcBorders>
            <w:vAlign w:val="center"/>
            <w:hideMark/>
          </w:tcPr>
          <w:p w:rsidR="00096FEA" w:rsidRPr="00096FEA" w:rsidRDefault="00096FEA" w:rsidP="00096FEA">
            <w:pPr>
              <w:spacing w:after="0" w:line="240" w:lineRule="auto"/>
              <w:rPr>
                <w:rFonts w:ascii="Calibri" w:eastAsia="Times New Roman" w:hAnsi="Calibri" w:cs="Times New Roman"/>
                <w:color w:val="000000"/>
                <w:lang w:eastAsia="ru-RU"/>
              </w:rPr>
            </w:pPr>
          </w:p>
        </w:tc>
        <w:tc>
          <w:tcPr>
            <w:tcW w:w="2449"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 успеваемости</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right"/>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100,0</w:t>
            </w:r>
          </w:p>
        </w:tc>
        <w:tc>
          <w:tcPr>
            <w:tcW w:w="717"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100,0</w:t>
            </w:r>
          </w:p>
        </w:tc>
        <w:tc>
          <w:tcPr>
            <w:tcW w:w="717"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100,0</w:t>
            </w:r>
          </w:p>
        </w:tc>
        <w:tc>
          <w:tcPr>
            <w:tcW w:w="717"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100,0</w:t>
            </w:r>
          </w:p>
        </w:tc>
        <w:tc>
          <w:tcPr>
            <w:tcW w:w="717"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100,0</w:t>
            </w:r>
          </w:p>
        </w:tc>
        <w:tc>
          <w:tcPr>
            <w:tcW w:w="786"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100,0</w:t>
            </w:r>
          </w:p>
        </w:tc>
      </w:tr>
      <w:tr w:rsidR="00096FEA" w:rsidRPr="00096FEA" w:rsidTr="00096FEA">
        <w:trPr>
          <w:trHeight w:val="300"/>
        </w:trPr>
        <w:tc>
          <w:tcPr>
            <w:tcW w:w="498" w:type="dxa"/>
            <w:vMerge/>
            <w:tcBorders>
              <w:top w:val="nil"/>
              <w:left w:val="single" w:sz="4" w:space="0" w:color="auto"/>
              <w:bottom w:val="single" w:sz="4" w:space="0" w:color="000000"/>
              <w:right w:val="single" w:sz="4" w:space="0" w:color="auto"/>
            </w:tcBorders>
            <w:vAlign w:val="center"/>
            <w:hideMark/>
          </w:tcPr>
          <w:p w:rsidR="00096FEA" w:rsidRPr="00096FEA" w:rsidRDefault="00096FEA" w:rsidP="00096FEA">
            <w:pPr>
              <w:spacing w:after="0" w:line="240" w:lineRule="auto"/>
              <w:rPr>
                <w:rFonts w:ascii="Calibri" w:eastAsia="Times New Roman" w:hAnsi="Calibri" w:cs="Times New Roman"/>
                <w:color w:val="000000"/>
                <w:lang w:eastAsia="ru-RU"/>
              </w:rPr>
            </w:pPr>
          </w:p>
        </w:tc>
        <w:tc>
          <w:tcPr>
            <w:tcW w:w="2449"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 качества</w:t>
            </w:r>
          </w:p>
        </w:tc>
        <w:tc>
          <w:tcPr>
            <w:tcW w:w="717" w:type="dxa"/>
            <w:tcBorders>
              <w:top w:val="nil"/>
              <w:left w:val="nil"/>
              <w:bottom w:val="single" w:sz="4" w:space="0" w:color="auto"/>
              <w:right w:val="single" w:sz="4" w:space="0" w:color="auto"/>
            </w:tcBorders>
            <w:shd w:val="clear" w:color="auto" w:fill="auto"/>
            <w:noWrap/>
            <w:vAlign w:val="bottom"/>
            <w:hideMark/>
          </w:tcPr>
          <w:p w:rsidR="00096FEA" w:rsidRPr="00096FEA" w:rsidRDefault="00096FEA" w:rsidP="00096FEA">
            <w:pPr>
              <w:spacing w:after="0" w:line="240" w:lineRule="auto"/>
              <w:jc w:val="right"/>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80,0</w:t>
            </w:r>
          </w:p>
        </w:tc>
        <w:tc>
          <w:tcPr>
            <w:tcW w:w="717"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60,7</w:t>
            </w:r>
          </w:p>
        </w:tc>
        <w:tc>
          <w:tcPr>
            <w:tcW w:w="717"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72,0</w:t>
            </w:r>
          </w:p>
        </w:tc>
        <w:tc>
          <w:tcPr>
            <w:tcW w:w="717"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71,4</w:t>
            </w:r>
          </w:p>
        </w:tc>
        <w:tc>
          <w:tcPr>
            <w:tcW w:w="717"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44,4</w:t>
            </w:r>
          </w:p>
        </w:tc>
        <w:tc>
          <w:tcPr>
            <w:tcW w:w="786" w:type="dxa"/>
            <w:tcBorders>
              <w:top w:val="nil"/>
              <w:left w:val="nil"/>
              <w:bottom w:val="single" w:sz="4" w:space="0" w:color="auto"/>
              <w:right w:val="single" w:sz="4" w:space="0" w:color="auto"/>
            </w:tcBorders>
            <w:shd w:val="clear" w:color="000000" w:fill="CCFFCC"/>
            <w:noWrap/>
            <w:vAlign w:val="center"/>
            <w:hideMark/>
          </w:tcPr>
          <w:p w:rsidR="00096FEA" w:rsidRPr="00096FEA" w:rsidRDefault="00096FEA" w:rsidP="00096FEA">
            <w:pPr>
              <w:spacing w:after="0" w:line="240" w:lineRule="auto"/>
              <w:jc w:val="center"/>
              <w:rPr>
                <w:rFonts w:ascii="Calibri" w:eastAsia="Times New Roman" w:hAnsi="Calibri" w:cs="Times New Roman"/>
                <w:color w:val="000000"/>
                <w:lang w:eastAsia="ru-RU"/>
              </w:rPr>
            </w:pPr>
            <w:r w:rsidRPr="00096FEA">
              <w:rPr>
                <w:rFonts w:ascii="Calibri" w:eastAsia="Times New Roman" w:hAnsi="Calibri" w:cs="Times New Roman"/>
                <w:color w:val="000000"/>
                <w:lang w:eastAsia="ru-RU"/>
              </w:rPr>
              <w:t>65,8</w:t>
            </w:r>
          </w:p>
        </w:tc>
      </w:tr>
    </w:tbl>
    <w:p w:rsidR="00096FEA" w:rsidRDefault="00096FEA"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Default="009555E1" w:rsidP="00096FEA">
      <w:pPr>
        <w:pStyle w:val="21"/>
        <w:spacing w:line="360" w:lineRule="auto"/>
      </w:pPr>
    </w:p>
    <w:p w:rsidR="009555E1" w:rsidRPr="00884842" w:rsidRDefault="009555E1" w:rsidP="00096FEA">
      <w:pPr>
        <w:pStyle w:val="21"/>
        <w:spacing w:line="360" w:lineRule="auto"/>
      </w:pPr>
      <w:r>
        <w:lastRenderedPageBreak/>
        <w:t>2016-2017 уч</w:t>
      </w:r>
      <w:proofErr w:type="gramStart"/>
      <w:r>
        <w:t>.г</w:t>
      </w:r>
      <w:proofErr w:type="gramEnd"/>
      <w:r>
        <w:t>од</w:t>
      </w:r>
    </w:p>
    <w:tbl>
      <w:tblPr>
        <w:tblW w:w="8795" w:type="dxa"/>
        <w:tblInd w:w="93" w:type="dxa"/>
        <w:tblLook w:val="04A0"/>
      </w:tblPr>
      <w:tblGrid>
        <w:gridCol w:w="373"/>
        <w:gridCol w:w="2638"/>
        <w:gridCol w:w="1478"/>
        <w:gridCol w:w="854"/>
        <w:gridCol w:w="847"/>
        <w:gridCol w:w="847"/>
        <w:gridCol w:w="847"/>
        <w:gridCol w:w="911"/>
      </w:tblGrid>
      <w:tr w:rsidR="009555E1" w:rsidRPr="000B4B0F" w:rsidTr="000B4B0F">
        <w:trPr>
          <w:trHeight w:val="303"/>
        </w:trPr>
        <w:tc>
          <w:tcPr>
            <w:tcW w:w="373" w:type="dxa"/>
            <w:vMerge w:val="restart"/>
            <w:tcBorders>
              <w:top w:val="single" w:sz="4" w:space="0" w:color="auto"/>
              <w:left w:val="single" w:sz="4" w:space="0" w:color="auto"/>
              <w:bottom w:val="single" w:sz="4" w:space="0" w:color="000000"/>
              <w:right w:val="single" w:sz="4" w:space="0" w:color="auto"/>
            </w:tcBorders>
            <w:shd w:val="clear" w:color="FFFFFF" w:fill="FFFFCC"/>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r w:rsidRPr="009555E1">
              <w:rPr>
                <w:rFonts w:ascii="Times New Roman" w:eastAsia="Times New Roman" w:hAnsi="Times New Roman" w:cs="Times New Roman"/>
                <w:sz w:val="20"/>
                <w:szCs w:val="20"/>
                <w:lang w:eastAsia="ru-RU"/>
              </w:rPr>
              <w:t> </w:t>
            </w:r>
          </w:p>
        </w:tc>
        <w:tc>
          <w:tcPr>
            <w:tcW w:w="2638"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 четверть</w:t>
            </w:r>
          </w:p>
        </w:tc>
        <w:tc>
          <w:tcPr>
            <w:tcW w:w="1478" w:type="dxa"/>
            <w:tcBorders>
              <w:top w:val="single" w:sz="4" w:space="0" w:color="auto"/>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класс</w:t>
            </w:r>
          </w:p>
        </w:tc>
        <w:tc>
          <w:tcPr>
            <w:tcW w:w="854" w:type="dxa"/>
            <w:tcBorders>
              <w:top w:val="single" w:sz="4" w:space="0" w:color="auto"/>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8</w:t>
            </w:r>
          </w:p>
        </w:tc>
        <w:tc>
          <w:tcPr>
            <w:tcW w:w="847" w:type="dxa"/>
            <w:tcBorders>
              <w:top w:val="single" w:sz="4" w:space="0" w:color="auto"/>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9</w:t>
            </w:r>
          </w:p>
        </w:tc>
        <w:tc>
          <w:tcPr>
            <w:tcW w:w="847" w:type="dxa"/>
            <w:tcBorders>
              <w:top w:val="single" w:sz="4" w:space="0" w:color="auto"/>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10</w:t>
            </w:r>
          </w:p>
        </w:tc>
        <w:tc>
          <w:tcPr>
            <w:tcW w:w="847" w:type="dxa"/>
            <w:tcBorders>
              <w:top w:val="single" w:sz="4" w:space="0" w:color="auto"/>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11</w:t>
            </w:r>
          </w:p>
        </w:tc>
        <w:tc>
          <w:tcPr>
            <w:tcW w:w="911" w:type="dxa"/>
            <w:tcBorders>
              <w:top w:val="single" w:sz="4" w:space="0" w:color="auto"/>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xml:space="preserve">всего </w:t>
            </w:r>
          </w:p>
        </w:tc>
      </w:tr>
      <w:tr w:rsidR="009555E1" w:rsidRPr="000B4B0F" w:rsidTr="000B4B0F">
        <w:trPr>
          <w:trHeight w:val="319"/>
        </w:trPr>
        <w:tc>
          <w:tcPr>
            <w:tcW w:w="373"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кол-во уч-ся</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28</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9</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13</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62</w:t>
            </w:r>
          </w:p>
        </w:tc>
      </w:tr>
      <w:tr w:rsidR="009555E1" w:rsidRPr="000B4B0F" w:rsidTr="000B4B0F">
        <w:trPr>
          <w:trHeight w:val="319"/>
        </w:trPr>
        <w:tc>
          <w:tcPr>
            <w:tcW w:w="373"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"5"</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FFFFFF"/>
                <w:sz w:val="20"/>
                <w:szCs w:val="20"/>
                <w:lang w:eastAsia="ru-RU"/>
              </w:rPr>
            </w:pPr>
            <w:r w:rsidRPr="009555E1">
              <w:rPr>
                <w:rFonts w:ascii="Times New Roman" w:eastAsia="Times New Roman" w:hAnsi="Times New Roman" w:cs="Times New Roman"/>
                <w:b/>
                <w:bCs/>
                <w:color w:val="FFFFFF"/>
                <w:sz w:val="20"/>
                <w:szCs w:val="20"/>
                <w:lang w:eastAsia="ru-RU"/>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FFFFFF"/>
                <w:sz w:val="20"/>
                <w:szCs w:val="20"/>
                <w:lang w:eastAsia="ru-RU"/>
              </w:rPr>
            </w:pPr>
            <w:r w:rsidRPr="009555E1">
              <w:rPr>
                <w:rFonts w:ascii="Times New Roman" w:eastAsia="Times New Roman" w:hAnsi="Times New Roman" w:cs="Times New Roman"/>
                <w:b/>
                <w:bCs/>
                <w:color w:val="FFFFFF"/>
                <w:sz w:val="20"/>
                <w:szCs w:val="20"/>
                <w:lang w:eastAsia="ru-RU"/>
              </w:rPr>
              <w:t> </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r>
      <w:tr w:rsidR="009555E1" w:rsidRPr="000B4B0F" w:rsidTr="000B4B0F">
        <w:trPr>
          <w:trHeight w:val="319"/>
        </w:trPr>
        <w:tc>
          <w:tcPr>
            <w:tcW w:w="373"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"4"</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17</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7</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33</w:t>
            </w:r>
          </w:p>
        </w:tc>
      </w:tr>
      <w:tr w:rsidR="009555E1" w:rsidRPr="000B4B0F" w:rsidTr="000B4B0F">
        <w:trPr>
          <w:trHeight w:val="319"/>
        </w:trPr>
        <w:tc>
          <w:tcPr>
            <w:tcW w:w="373"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"3"</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8</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23</w:t>
            </w:r>
          </w:p>
        </w:tc>
      </w:tr>
      <w:tr w:rsidR="009555E1" w:rsidRPr="000B4B0F" w:rsidTr="000B4B0F">
        <w:trPr>
          <w:trHeight w:val="319"/>
        </w:trPr>
        <w:tc>
          <w:tcPr>
            <w:tcW w:w="373"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успев.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r>
      <w:tr w:rsidR="009555E1" w:rsidRPr="000B4B0F" w:rsidTr="000B4B0F">
        <w:trPr>
          <w:trHeight w:val="319"/>
        </w:trPr>
        <w:tc>
          <w:tcPr>
            <w:tcW w:w="373"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single" w:sz="4" w:space="0" w:color="auto"/>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качеств.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78,5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67,0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44,4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38,5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62,9</w:t>
            </w:r>
          </w:p>
        </w:tc>
      </w:tr>
      <w:tr w:rsidR="009555E1" w:rsidRPr="000B4B0F" w:rsidTr="000B4B0F">
        <w:trPr>
          <w:trHeight w:val="303"/>
        </w:trPr>
        <w:tc>
          <w:tcPr>
            <w:tcW w:w="373" w:type="dxa"/>
            <w:vMerge w:val="restart"/>
            <w:tcBorders>
              <w:top w:val="nil"/>
              <w:left w:val="single" w:sz="4" w:space="0" w:color="auto"/>
              <w:bottom w:val="single" w:sz="4" w:space="0" w:color="000000"/>
              <w:right w:val="single" w:sz="4" w:space="0" w:color="auto"/>
            </w:tcBorders>
            <w:shd w:val="clear" w:color="FFFFFF" w:fill="FFFFCC"/>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r w:rsidRPr="009555E1">
              <w:rPr>
                <w:rFonts w:ascii="Times New Roman" w:eastAsia="Times New Roman" w:hAnsi="Times New Roman" w:cs="Times New Roman"/>
                <w:sz w:val="20"/>
                <w:szCs w:val="20"/>
                <w:lang w:eastAsia="ru-RU"/>
              </w:rPr>
              <w:t>2</w:t>
            </w:r>
          </w:p>
        </w:tc>
        <w:tc>
          <w:tcPr>
            <w:tcW w:w="2638" w:type="dxa"/>
            <w:vMerge w:val="restart"/>
            <w:tcBorders>
              <w:top w:val="nil"/>
              <w:left w:val="single" w:sz="4" w:space="0" w:color="auto"/>
              <w:bottom w:val="single" w:sz="4" w:space="0" w:color="000000"/>
              <w:right w:val="single" w:sz="4" w:space="0" w:color="auto"/>
            </w:tcBorders>
            <w:shd w:val="clear" w:color="000000" w:fill="FFFF00"/>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2 четверть</w:t>
            </w:r>
          </w:p>
        </w:tc>
        <w:tc>
          <w:tcPr>
            <w:tcW w:w="1478"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класс</w:t>
            </w:r>
          </w:p>
        </w:tc>
        <w:tc>
          <w:tcPr>
            <w:tcW w:w="854"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8</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9</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10</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11</w:t>
            </w:r>
          </w:p>
        </w:tc>
        <w:tc>
          <w:tcPr>
            <w:tcW w:w="911"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xml:space="preserve">всего </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кол-во уч-ся</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27</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9</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13</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61</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"5"</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2</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FFFFFF"/>
                <w:sz w:val="20"/>
                <w:szCs w:val="20"/>
                <w:lang w:eastAsia="ru-RU"/>
              </w:rPr>
            </w:pPr>
            <w:r w:rsidRPr="009555E1">
              <w:rPr>
                <w:rFonts w:ascii="Times New Roman" w:eastAsia="Times New Roman" w:hAnsi="Times New Roman" w:cs="Times New Roman"/>
                <w:b/>
                <w:bCs/>
                <w:color w:val="FFFFFF"/>
                <w:sz w:val="20"/>
                <w:szCs w:val="20"/>
                <w:lang w:eastAsia="ru-RU"/>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FFFFFF"/>
                <w:sz w:val="20"/>
                <w:szCs w:val="20"/>
                <w:lang w:eastAsia="ru-RU"/>
              </w:rPr>
            </w:pPr>
            <w:r w:rsidRPr="009555E1">
              <w:rPr>
                <w:rFonts w:ascii="Times New Roman" w:eastAsia="Times New Roman" w:hAnsi="Times New Roman" w:cs="Times New Roman"/>
                <w:b/>
                <w:bCs/>
                <w:color w:val="FFFFFF"/>
                <w:sz w:val="20"/>
                <w:szCs w:val="20"/>
                <w:lang w:eastAsia="ru-RU"/>
              </w:rPr>
              <w:t> </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6</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"4"</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11</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26</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"3"</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8</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29</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успев.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качеств.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55,5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66,6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44,4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38,4</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52,4</w:t>
            </w:r>
          </w:p>
        </w:tc>
      </w:tr>
      <w:tr w:rsidR="009555E1" w:rsidRPr="000B4B0F" w:rsidTr="000B4B0F">
        <w:trPr>
          <w:trHeight w:val="303"/>
        </w:trPr>
        <w:tc>
          <w:tcPr>
            <w:tcW w:w="373" w:type="dxa"/>
            <w:vMerge w:val="restart"/>
            <w:tcBorders>
              <w:top w:val="nil"/>
              <w:left w:val="single" w:sz="4" w:space="0" w:color="auto"/>
              <w:bottom w:val="single" w:sz="4" w:space="0" w:color="000000"/>
              <w:right w:val="single" w:sz="4" w:space="0" w:color="auto"/>
            </w:tcBorders>
            <w:shd w:val="clear" w:color="FFFFFF" w:fill="FFFFCC"/>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r w:rsidRPr="009555E1">
              <w:rPr>
                <w:rFonts w:ascii="Times New Roman" w:eastAsia="Times New Roman" w:hAnsi="Times New Roman" w:cs="Times New Roman"/>
                <w:sz w:val="20"/>
                <w:szCs w:val="20"/>
                <w:lang w:eastAsia="ru-RU"/>
              </w:rPr>
              <w:t>3</w:t>
            </w:r>
          </w:p>
        </w:tc>
        <w:tc>
          <w:tcPr>
            <w:tcW w:w="2638" w:type="dxa"/>
            <w:vMerge w:val="restart"/>
            <w:tcBorders>
              <w:top w:val="nil"/>
              <w:left w:val="single" w:sz="4" w:space="0" w:color="auto"/>
              <w:bottom w:val="single" w:sz="4" w:space="0" w:color="000000"/>
              <w:right w:val="single" w:sz="4" w:space="0" w:color="auto"/>
            </w:tcBorders>
            <w:shd w:val="clear" w:color="000000" w:fill="FFFF00"/>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3 четверть</w:t>
            </w:r>
          </w:p>
        </w:tc>
        <w:tc>
          <w:tcPr>
            <w:tcW w:w="1478"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класс</w:t>
            </w:r>
          </w:p>
        </w:tc>
        <w:tc>
          <w:tcPr>
            <w:tcW w:w="854"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8</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9</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10</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11</w:t>
            </w:r>
          </w:p>
        </w:tc>
        <w:tc>
          <w:tcPr>
            <w:tcW w:w="911"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xml:space="preserve">всего </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кол-во уч-ся</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26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9</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13</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60</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"5"</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3</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FFFFFF"/>
                <w:sz w:val="20"/>
                <w:szCs w:val="20"/>
                <w:lang w:eastAsia="ru-RU"/>
              </w:rPr>
            </w:pPr>
            <w:r w:rsidRPr="009555E1">
              <w:rPr>
                <w:rFonts w:ascii="Times New Roman" w:eastAsia="Times New Roman" w:hAnsi="Times New Roman" w:cs="Times New Roman"/>
                <w:b/>
                <w:bCs/>
                <w:color w:val="FFFFFF"/>
                <w:sz w:val="20"/>
                <w:szCs w:val="20"/>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9</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"4"</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25</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"3"</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9</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8</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26</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успев.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100,0</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качеств.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65,3</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66,7</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44,4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38,5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56,6</w:t>
            </w:r>
          </w:p>
        </w:tc>
      </w:tr>
      <w:tr w:rsidR="009555E1" w:rsidRPr="000B4B0F" w:rsidTr="000B4B0F">
        <w:trPr>
          <w:trHeight w:val="303"/>
        </w:trPr>
        <w:tc>
          <w:tcPr>
            <w:tcW w:w="373" w:type="dxa"/>
            <w:vMerge w:val="restart"/>
            <w:tcBorders>
              <w:top w:val="nil"/>
              <w:left w:val="single" w:sz="4" w:space="0" w:color="auto"/>
              <w:bottom w:val="single" w:sz="4" w:space="0" w:color="000000"/>
              <w:right w:val="single" w:sz="4" w:space="0" w:color="auto"/>
            </w:tcBorders>
            <w:shd w:val="clear" w:color="FFFFFF" w:fill="FFFFCC"/>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r w:rsidRPr="009555E1">
              <w:rPr>
                <w:rFonts w:ascii="Times New Roman" w:eastAsia="Times New Roman" w:hAnsi="Times New Roman" w:cs="Times New Roman"/>
                <w:sz w:val="20"/>
                <w:szCs w:val="20"/>
                <w:lang w:eastAsia="ru-RU"/>
              </w:rPr>
              <w:t>4</w:t>
            </w:r>
          </w:p>
        </w:tc>
        <w:tc>
          <w:tcPr>
            <w:tcW w:w="2638" w:type="dxa"/>
            <w:vMerge w:val="restart"/>
            <w:tcBorders>
              <w:top w:val="nil"/>
              <w:left w:val="single" w:sz="4" w:space="0" w:color="auto"/>
              <w:bottom w:val="single" w:sz="4" w:space="0" w:color="000000"/>
              <w:right w:val="single" w:sz="4" w:space="0" w:color="auto"/>
            </w:tcBorders>
            <w:shd w:val="clear" w:color="000000" w:fill="FFFF00"/>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4 четверть</w:t>
            </w:r>
          </w:p>
        </w:tc>
        <w:tc>
          <w:tcPr>
            <w:tcW w:w="1478"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класс</w:t>
            </w:r>
          </w:p>
        </w:tc>
        <w:tc>
          <w:tcPr>
            <w:tcW w:w="854"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8</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9</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10</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11</w:t>
            </w:r>
          </w:p>
        </w:tc>
        <w:tc>
          <w:tcPr>
            <w:tcW w:w="911"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xml:space="preserve">всего </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кол-во уч-ся</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13</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61</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"5"</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3</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FFFFFF"/>
                <w:sz w:val="20"/>
                <w:szCs w:val="20"/>
                <w:lang w:eastAsia="ru-RU"/>
              </w:rPr>
            </w:pPr>
            <w:r w:rsidRPr="009555E1">
              <w:rPr>
                <w:rFonts w:ascii="Times New Roman" w:eastAsia="Times New Roman" w:hAnsi="Times New Roman" w:cs="Times New Roman"/>
                <w:b/>
                <w:bCs/>
                <w:color w:val="FFFFFF"/>
                <w:sz w:val="20"/>
                <w:szCs w:val="20"/>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11</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"4"</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26</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"3"</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8</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24</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успев.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r>
      <w:tr w:rsidR="009555E1" w:rsidRPr="000B4B0F" w:rsidTr="000B4B0F">
        <w:trPr>
          <w:trHeight w:val="319"/>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качеств.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69,0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67,0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38,5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61,0</w:t>
            </w:r>
          </w:p>
        </w:tc>
      </w:tr>
      <w:tr w:rsidR="009555E1" w:rsidRPr="000B4B0F" w:rsidTr="000B4B0F">
        <w:trPr>
          <w:trHeight w:val="303"/>
        </w:trPr>
        <w:tc>
          <w:tcPr>
            <w:tcW w:w="373" w:type="dxa"/>
            <w:vMerge w:val="restart"/>
            <w:tcBorders>
              <w:top w:val="nil"/>
              <w:left w:val="single" w:sz="4" w:space="0" w:color="auto"/>
              <w:bottom w:val="single" w:sz="4" w:space="0" w:color="000000"/>
              <w:right w:val="single" w:sz="4" w:space="0" w:color="auto"/>
            </w:tcBorders>
            <w:shd w:val="clear" w:color="FFFFFF" w:fill="FFFFCC"/>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r w:rsidRPr="009555E1">
              <w:rPr>
                <w:rFonts w:ascii="Times New Roman" w:eastAsia="Times New Roman" w:hAnsi="Times New Roman" w:cs="Times New Roman"/>
                <w:sz w:val="20"/>
                <w:szCs w:val="20"/>
                <w:lang w:eastAsia="ru-RU"/>
              </w:rPr>
              <w:t>5</w:t>
            </w:r>
          </w:p>
        </w:tc>
        <w:tc>
          <w:tcPr>
            <w:tcW w:w="2638" w:type="dxa"/>
            <w:vMerge w:val="restart"/>
            <w:tcBorders>
              <w:top w:val="nil"/>
              <w:left w:val="single" w:sz="4" w:space="0" w:color="auto"/>
              <w:bottom w:val="single" w:sz="4" w:space="0" w:color="000000"/>
              <w:right w:val="single" w:sz="4" w:space="0" w:color="auto"/>
            </w:tcBorders>
            <w:shd w:val="clear" w:color="000000" w:fill="FFFF00"/>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годовая</w:t>
            </w:r>
          </w:p>
        </w:tc>
        <w:tc>
          <w:tcPr>
            <w:tcW w:w="1478"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класс</w:t>
            </w:r>
          </w:p>
        </w:tc>
        <w:tc>
          <w:tcPr>
            <w:tcW w:w="854"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8</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9</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10</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11</w:t>
            </w:r>
          </w:p>
        </w:tc>
        <w:tc>
          <w:tcPr>
            <w:tcW w:w="911"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xml:space="preserve">всего </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кол-во уч-ся</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13</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61</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"5"</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3</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FFFFFF"/>
                <w:sz w:val="20"/>
                <w:szCs w:val="20"/>
                <w:lang w:eastAsia="ru-RU"/>
              </w:rPr>
            </w:pPr>
            <w:r w:rsidRPr="009555E1">
              <w:rPr>
                <w:rFonts w:ascii="Times New Roman" w:eastAsia="Times New Roman" w:hAnsi="Times New Roman" w:cs="Times New Roman"/>
                <w:b/>
                <w:bCs/>
                <w:color w:val="FFFFFF"/>
                <w:sz w:val="20"/>
                <w:szCs w:val="20"/>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11</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"4"</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26</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"3"</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8</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24</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успев.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качеств.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69,0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67,0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38,5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61,0</w:t>
            </w:r>
          </w:p>
        </w:tc>
      </w:tr>
      <w:tr w:rsidR="009555E1" w:rsidRPr="000B4B0F" w:rsidTr="000B4B0F">
        <w:trPr>
          <w:trHeight w:val="303"/>
        </w:trPr>
        <w:tc>
          <w:tcPr>
            <w:tcW w:w="373" w:type="dxa"/>
            <w:vMerge w:val="restart"/>
            <w:tcBorders>
              <w:top w:val="nil"/>
              <w:left w:val="single" w:sz="4" w:space="0" w:color="auto"/>
              <w:bottom w:val="single" w:sz="4" w:space="0" w:color="000000"/>
              <w:right w:val="single" w:sz="4" w:space="0" w:color="auto"/>
            </w:tcBorders>
            <w:shd w:val="clear" w:color="FFFFFF" w:fill="FFFFCC"/>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r w:rsidRPr="009555E1">
              <w:rPr>
                <w:rFonts w:ascii="Times New Roman" w:eastAsia="Times New Roman" w:hAnsi="Times New Roman" w:cs="Times New Roman"/>
                <w:sz w:val="20"/>
                <w:szCs w:val="20"/>
                <w:lang w:eastAsia="ru-RU"/>
              </w:rPr>
              <w:t>8</w:t>
            </w:r>
          </w:p>
        </w:tc>
        <w:tc>
          <w:tcPr>
            <w:tcW w:w="2638" w:type="dxa"/>
            <w:vMerge w:val="restart"/>
            <w:tcBorders>
              <w:top w:val="nil"/>
              <w:left w:val="single" w:sz="4" w:space="0" w:color="auto"/>
              <w:bottom w:val="single" w:sz="4" w:space="0" w:color="000000"/>
              <w:right w:val="single" w:sz="4" w:space="0" w:color="auto"/>
            </w:tcBorders>
            <w:shd w:val="clear" w:color="000000" w:fill="FFFF00"/>
            <w:hideMark/>
          </w:tcPr>
          <w:p w:rsidR="009555E1" w:rsidRPr="009555E1" w:rsidRDefault="009555E1" w:rsidP="009555E1">
            <w:pPr>
              <w:spacing w:after="0" w:line="240" w:lineRule="auto"/>
              <w:jc w:val="center"/>
              <w:rPr>
                <w:rFonts w:ascii="Times New Roman" w:eastAsia="Times New Roman" w:hAnsi="Times New Roman" w:cs="Times New Roman"/>
                <w:b/>
                <w:bCs/>
                <w:color w:val="000000"/>
                <w:sz w:val="20"/>
                <w:szCs w:val="20"/>
                <w:lang w:eastAsia="ru-RU"/>
              </w:rPr>
            </w:pPr>
            <w:r w:rsidRPr="009555E1">
              <w:rPr>
                <w:rFonts w:ascii="Times New Roman" w:eastAsia="Times New Roman" w:hAnsi="Times New Roman" w:cs="Times New Roman"/>
                <w:b/>
                <w:bCs/>
                <w:color w:val="000000"/>
                <w:sz w:val="20"/>
                <w:szCs w:val="20"/>
                <w:lang w:eastAsia="ru-RU"/>
              </w:rPr>
              <w:t>итоговая</w:t>
            </w:r>
          </w:p>
        </w:tc>
        <w:tc>
          <w:tcPr>
            <w:tcW w:w="1478"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класс</w:t>
            </w:r>
          </w:p>
        </w:tc>
        <w:tc>
          <w:tcPr>
            <w:tcW w:w="854"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8</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9</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10</w:t>
            </w:r>
          </w:p>
        </w:tc>
        <w:tc>
          <w:tcPr>
            <w:tcW w:w="847"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11</w:t>
            </w:r>
          </w:p>
        </w:tc>
        <w:tc>
          <w:tcPr>
            <w:tcW w:w="911" w:type="dxa"/>
            <w:tcBorders>
              <w:top w:val="nil"/>
              <w:left w:val="nil"/>
              <w:bottom w:val="single" w:sz="4" w:space="0" w:color="auto"/>
              <w:right w:val="single" w:sz="4" w:space="0" w:color="auto"/>
            </w:tcBorders>
            <w:shd w:val="clear" w:color="000000" w:fill="00B0F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xml:space="preserve">всего </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кол-во уч-ся</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12</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13</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61</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"5"</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3</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color w:val="FFFFFF"/>
                <w:sz w:val="20"/>
                <w:szCs w:val="20"/>
                <w:lang w:eastAsia="ru-RU"/>
              </w:rPr>
            </w:pPr>
            <w:r w:rsidRPr="009555E1">
              <w:rPr>
                <w:rFonts w:ascii="Times New Roman" w:eastAsia="Times New Roman" w:hAnsi="Times New Roman" w:cs="Times New Roman"/>
                <w:b/>
                <w:bCs/>
                <w:color w:val="FFFFFF"/>
                <w:sz w:val="20"/>
                <w:szCs w:val="20"/>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11</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"4"</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11</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25</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"3"</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9</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25</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успев.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100,0</w:t>
            </w:r>
          </w:p>
        </w:tc>
      </w:tr>
      <w:tr w:rsidR="009555E1" w:rsidRPr="000B4B0F" w:rsidTr="000B4B0F">
        <w:trPr>
          <w:trHeight w:val="303"/>
        </w:trPr>
        <w:tc>
          <w:tcPr>
            <w:tcW w:w="373"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sz w:val="20"/>
                <w:szCs w:val="20"/>
                <w:lang w:eastAsia="ru-RU"/>
              </w:rPr>
            </w:pPr>
          </w:p>
        </w:tc>
        <w:tc>
          <w:tcPr>
            <w:tcW w:w="2638" w:type="dxa"/>
            <w:vMerge/>
            <w:tcBorders>
              <w:top w:val="nil"/>
              <w:left w:val="single" w:sz="4" w:space="0" w:color="auto"/>
              <w:bottom w:val="single" w:sz="4" w:space="0" w:color="000000"/>
              <w:right w:val="single" w:sz="4" w:space="0" w:color="auto"/>
            </w:tcBorders>
            <w:vAlign w:val="center"/>
            <w:hideMark/>
          </w:tcPr>
          <w:p w:rsidR="009555E1" w:rsidRPr="009555E1" w:rsidRDefault="009555E1" w:rsidP="009555E1">
            <w:pPr>
              <w:spacing w:after="0" w:line="240" w:lineRule="auto"/>
              <w:rPr>
                <w:rFonts w:ascii="Times New Roman" w:eastAsia="Times New Roman" w:hAnsi="Times New Roman" w:cs="Times New Roman"/>
                <w:b/>
                <w:bCs/>
                <w:color w:val="000000"/>
                <w:sz w:val="20"/>
                <w:szCs w:val="20"/>
                <w:lang w:eastAsia="ru-RU"/>
              </w:rPr>
            </w:pPr>
          </w:p>
        </w:tc>
        <w:tc>
          <w:tcPr>
            <w:tcW w:w="1478" w:type="dxa"/>
            <w:tcBorders>
              <w:top w:val="nil"/>
              <w:left w:val="nil"/>
              <w:bottom w:val="single" w:sz="4" w:space="0" w:color="auto"/>
              <w:right w:val="single" w:sz="4" w:space="0" w:color="auto"/>
            </w:tcBorders>
            <w:shd w:val="clear" w:color="000000" w:fill="FFC000"/>
            <w:hideMark/>
          </w:tcPr>
          <w:p w:rsidR="009555E1" w:rsidRPr="009555E1" w:rsidRDefault="009555E1" w:rsidP="009555E1">
            <w:pPr>
              <w:spacing w:after="0" w:line="240" w:lineRule="auto"/>
              <w:rPr>
                <w:rFonts w:ascii="Times New Roman" w:eastAsia="Times New Roman" w:hAnsi="Times New Roman" w:cs="Times New Roman"/>
                <w:color w:val="000000"/>
                <w:sz w:val="20"/>
                <w:szCs w:val="20"/>
                <w:lang w:eastAsia="ru-RU"/>
              </w:rPr>
            </w:pPr>
            <w:r w:rsidRPr="009555E1">
              <w:rPr>
                <w:rFonts w:ascii="Times New Roman" w:eastAsia="Times New Roman" w:hAnsi="Times New Roman" w:cs="Times New Roman"/>
                <w:color w:val="000000"/>
                <w:sz w:val="20"/>
                <w:szCs w:val="20"/>
                <w:lang w:eastAsia="ru-RU"/>
              </w:rPr>
              <w:t>% качеств.</w:t>
            </w:r>
          </w:p>
        </w:tc>
        <w:tc>
          <w:tcPr>
            <w:tcW w:w="854"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65,4</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67,0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40,0</w:t>
            </w:r>
          </w:p>
        </w:tc>
        <w:tc>
          <w:tcPr>
            <w:tcW w:w="847"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38,5</w:t>
            </w:r>
          </w:p>
        </w:tc>
        <w:tc>
          <w:tcPr>
            <w:tcW w:w="911" w:type="dxa"/>
            <w:tcBorders>
              <w:top w:val="nil"/>
              <w:left w:val="nil"/>
              <w:bottom w:val="single" w:sz="4" w:space="0" w:color="auto"/>
              <w:right w:val="single" w:sz="4" w:space="0" w:color="auto"/>
            </w:tcBorders>
            <w:shd w:val="clear" w:color="auto" w:fill="auto"/>
            <w:noWrap/>
            <w:vAlign w:val="center"/>
            <w:hideMark/>
          </w:tcPr>
          <w:p w:rsidR="009555E1" w:rsidRPr="009555E1" w:rsidRDefault="009555E1" w:rsidP="009555E1">
            <w:pPr>
              <w:spacing w:after="0" w:line="240" w:lineRule="auto"/>
              <w:jc w:val="center"/>
              <w:rPr>
                <w:rFonts w:ascii="Times New Roman" w:eastAsia="Times New Roman" w:hAnsi="Times New Roman" w:cs="Times New Roman"/>
                <w:b/>
                <w:bCs/>
                <w:sz w:val="20"/>
                <w:szCs w:val="20"/>
                <w:lang w:eastAsia="ru-RU"/>
              </w:rPr>
            </w:pPr>
            <w:r w:rsidRPr="009555E1">
              <w:rPr>
                <w:rFonts w:ascii="Times New Roman" w:eastAsia="Times New Roman" w:hAnsi="Times New Roman" w:cs="Times New Roman"/>
                <w:b/>
                <w:bCs/>
                <w:sz w:val="20"/>
                <w:szCs w:val="20"/>
                <w:lang w:eastAsia="ru-RU"/>
              </w:rPr>
              <w:t>59,0</w:t>
            </w:r>
          </w:p>
        </w:tc>
      </w:tr>
    </w:tbl>
    <w:p w:rsidR="00980C1B" w:rsidRDefault="00980C1B" w:rsidP="0085482B">
      <w:pPr>
        <w:pStyle w:val="a3"/>
        <w:spacing w:line="360" w:lineRule="auto"/>
        <w:ind w:left="0"/>
        <w:jc w:val="center"/>
        <w:rPr>
          <w:rFonts w:ascii="Times New Roman" w:hAnsi="Times New Roman" w:cs="Times New Roman"/>
          <w:sz w:val="28"/>
          <w:szCs w:val="28"/>
        </w:rPr>
      </w:pPr>
    </w:p>
    <w:p w:rsidR="000B4B0F" w:rsidRDefault="000B4B0F" w:rsidP="0085482B">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2015-2016 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
    <w:tbl>
      <w:tblPr>
        <w:tblW w:w="8922" w:type="dxa"/>
        <w:tblInd w:w="93" w:type="dxa"/>
        <w:tblLook w:val="04A0"/>
      </w:tblPr>
      <w:tblGrid>
        <w:gridCol w:w="653"/>
        <w:gridCol w:w="3071"/>
        <w:gridCol w:w="1020"/>
        <w:gridCol w:w="1020"/>
        <w:gridCol w:w="1020"/>
        <w:gridCol w:w="1020"/>
        <w:gridCol w:w="1118"/>
      </w:tblGrid>
      <w:tr w:rsidR="000B4B0F" w:rsidRPr="000B4B0F" w:rsidTr="000B4B0F">
        <w:trPr>
          <w:trHeight w:val="264"/>
        </w:trPr>
        <w:tc>
          <w:tcPr>
            <w:tcW w:w="6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B4B0F" w:rsidRPr="000B4B0F" w:rsidRDefault="000B4B0F" w:rsidP="000B4B0F">
            <w:pPr>
              <w:spacing w:after="0" w:line="240" w:lineRule="auto"/>
              <w:jc w:val="center"/>
              <w:rPr>
                <w:rFonts w:ascii="Arial" w:eastAsia="Times New Roman" w:hAnsi="Arial" w:cs="Arial"/>
                <w:b/>
                <w:bCs/>
                <w:sz w:val="20"/>
                <w:szCs w:val="20"/>
                <w:lang w:eastAsia="ru-RU"/>
              </w:rPr>
            </w:pPr>
            <w:r w:rsidRPr="000B4B0F">
              <w:rPr>
                <w:rFonts w:ascii="Arial" w:eastAsia="Times New Roman" w:hAnsi="Arial" w:cs="Arial"/>
                <w:b/>
                <w:bCs/>
                <w:sz w:val="20"/>
                <w:szCs w:val="20"/>
                <w:lang w:eastAsia="ru-RU"/>
              </w:rPr>
              <w:t> </w:t>
            </w:r>
          </w:p>
        </w:tc>
        <w:tc>
          <w:tcPr>
            <w:tcW w:w="3071" w:type="dxa"/>
            <w:tcBorders>
              <w:top w:val="single" w:sz="4" w:space="0" w:color="auto"/>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jc w:val="center"/>
              <w:rPr>
                <w:rFonts w:ascii="Arial" w:eastAsia="Times New Roman" w:hAnsi="Arial" w:cs="Arial"/>
                <w:b/>
                <w:bCs/>
                <w:sz w:val="20"/>
                <w:szCs w:val="20"/>
                <w:lang w:eastAsia="ru-RU"/>
              </w:rPr>
            </w:pPr>
            <w:r w:rsidRPr="000B4B0F">
              <w:rPr>
                <w:rFonts w:ascii="Arial" w:eastAsia="Times New Roman" w:hAnsi="Arial" w:cs="Arial"/>
                <w:b/>
                <w:bCs/>
                <w:sz w:val="20"/>
                <w:szCs w:val="20"/>
                <w:lang w:eastAsia="ru-RU"/>
              </w:rPr>
              <w:t>Классы</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jc w:val="center"/>
              <w:rPr>
                <w:rFonts w:ascii="Arial" w:eastAsia="Times New Roman" w:hAnsi="Arial" w:cs="Arial"/>
                <w:b/>
                <w:bCs/>
                <w:sz w:val="20"/>
                <w:szCs w:val="20"/>
                <w:lang w:eastAsia="ru-RU"/>
              </w:rPr>
            </w:pPr>
            <w:r w:rsidRPr="000B4B0F">
              <w:rPr>
                <w:rFonts w:ascii="Arial" w:eastAsia="Times New Roman" w:hAnsi="Arial" w:cs="Arial"/>
                <w:b/>
                <w:bCs/>
                <w:sz w:val="20"/>
                <w:szCs w:val="20"/>
                <w:lang w:eastAsia="ru-RU"/>
              </w:rPr>
              <w:t>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jc w:val="center"/>
              <w:rPr>
                <w:rFonts w:ascii="Arial" w:eastAsia="Times New Roman" w:hAnsi="Arial" w:cs="Arial"/>
                <w:b/>
                <w:bCs/>
                <w:sz w:val="20"/>
                <w:szCs w:val="20"/>
                <w:lang w:eastAsia="ru-RU"/>
              </w:rPr>
            </w:pPr>
            <w:r w:rsidRPr="000B4B0F">
              <w:rPr>
                <w:rFonts w:ascii="Arial" w:eastAsia="Times New Roman" w:hAnsi="Arial" w:cs="Arial"/>
                <w:b/>
                <w:bCs/>
                <w:sz w:val="20"/>
                <w:szCs w:val="20"/>
                <w:lang w:eastAsia="ru-RU"/>
              </w:rPr>
              <w:t>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jc w:val="center"/>
              <w:rPr>
                <w:rFonts w:ascii="Arial" w:eastAsia="Times New Roman" w:hAnsi="Arial" w:cs="Arial"/>
                <w:b/>
                <w:bCs/>
                <w:sz w:val="20"/>
                <w:szCs w:val="20"/>
                <w:lang w:eastAsia="ru-RU"/>
              </w:rPr>
            </w:pPr>
            <w:r w:rsidRPr="000B4B0F">
              <w:rPr>
                <w:rFonts w:ascii="Arial" w:eastAsia="Times New Roman" w:hAnsi="Arial" w:cs="Arial"/>
                <w:b/>
                <w:bCs/>
                <w:sz w:val="20"/>
                <w:szCs w:val="20"/>
                <w:lang w:eastAsia="ru-RU"/>
              </w:rPr>
              <w:t>10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jc w:val="center"/>
              <w:rPr>
                <w:rFonts w:ascii="Arial" w:eastAsia="Times New Roman" w:hAnsi="Arial" w:cs="Arial"/>
                <w:b/>
                <w:bCs/>
                <w:sz w:val="20"/>
                <w:szCs w:val="20"/>
                <w:lang w:eastAsia="ru-RU"/>
              </w:rPr>
            </w:pPr>
            <w:r w:rsidRPr="000B4B0F">
              <w:rPr>
                <w:rFonts w:ascii="Arial" w:eastAsia="Times New Roman" w:hAnsi="Arial" w:cs="Arial"/>
                <w:b/>
                <w:bCs/>
                <w:sz w:val="20"/>
                <w:szCs w:val="20"/>
                <w:lang w:eastAsia="ru-RU"/>
              </w:rPr>
              <w:t>11</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jc w:val="center"/>
              <w:rPr>
                <w:rFonts w:ascii="Arial" w:eastAsia="Times New Roman" w:hAnsi="Arial" w:cs="Arial"/>
                <w:b/>
                <w:bCs/>
                <w:sz w:val="20"/>
                <w:szCs w:val="20"/>
                <w:lang w:eastAsia="ru-RU"/>
              </w:rPr>
            </w:pPr>
            <w:r w:rsidRPr="000B4B0F">
              <w:rPr>
                <w:rFonts w:ascii="Arial" w:eastAsia="Times New Roman" w:hAnsi="Arial" w:cs="Arial"/>
                <w:b/>
                <w:bCs/>
                <w:sz w:val="20"/>
                <w:szCs w:val="20"/>
                <w:lang w:eastAsia="ru-RU"/>
              </w:rPr>
              <w:t>Итого</w:t>
            </w:r>
          </w:p>
        </w:tc>
      </w:tr>
      <w:tr w:rsidR="000B4B0F" w:rsidRPr="000B4B0F" w:rsidTr="000B4B0F">
        <w:trPr>
          <w:trHeight w:val="264"/>
        </w:trPr>
        <w:tc>
          <w:tcPr>
            <w:tcW w:w="65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4B0F" w:rsidRPr="000B4B0F" w:rsidRDefault="000B4B0F" w:rsidP="000B4B0F">
            <w:pPr>
              <w:spacing w:after="0" w:line="240" w:lineRule="auto"/>
              <w:jc w:val="right"/>
              <w:rPr>
                <w:rFonts w:ascii="Arial" w:eastAsia="Times New Roman" w:hAnsi="Arial" w:cs="Arial"/>
                <w:sz w:val="20"/>
                <w:szCs w:val="20"/>
                <w:lang w:eastAsia="ru-RU"/>
              </w:rPr>
            </w:pPr>
            <w:r w:rsidRPr="000B4B0F">
              <w:rPr>
                <w:rFonts w:ascii="Arial" w:eastAsia="Times New Roman" w:hAnsi="Arial" w:cs="Arial"/>
                <w:sz w:val="20"/>
                <w:szCs w:val="20"/>
                <w:lang w:eastAsia="ru-RU"/>
              </w:rPr>
              <w:t>1 четверть</w:t>
            </w: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количество учащихся</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14</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56</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8</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23</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26</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успеваемости</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118"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качества</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59,0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47,0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47,0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72,0</w:t>
            </w:r>
          </w:p>
        </w:tc>
        <w:tc>
          <w:tcPr>
            <w:tcW w:w="1118"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56,0</w:t>
            </w:r>
          </w:p>
        </w:tc>
      </w:tr>
      <w:tr w:rsidR="000B4B0F" w:rsidRPr="000B4B0F" w:rsidTr="000B4B0F">
        <w:trPr>
          <w:trHeight w:val="264"/>
        </w:trPr>
        <w:tc>
          <w:tcPr>
            <w:tcW w:w="65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4B0F" w:rsidRPr="000B4B0F" w:rsidRDefault="000B4B0F" w:rsidP="000B4B0F">
            <w:pPr>
              <w:spacing w:after="0" w:line="240" w:lineRule="auto"/>
              <w:jc w:val="right"/>
              <w:rPr>
                <w:rFonts w:ascii="Arial" w:eastAsia="Times New Roman" w:hAnsi="Arial" w:cs="Arial"/>
                <w:sz w:val="20"/>
                <w:szCs w:val="20"/>
                <w:lang w:eastAsia="ru-RU"/>
              </w:rPr>
            </w:pPr>
            <w:r w:rsidRPr="000B4B0F">
              <w:rPr>
                <w:rFonts w:ascii="Arial" w:eastAsia="Times New Roman" w:hAnsi="Arial" w:cs="Arial"/>
                <w:sz w:val="20"/>
                <w:szCs w:val="20"/>
                <w:lang w:eastAsia="ru-RU"/>
              </w:rPr>
              <w:t>2 четверть</w:t>
            </w: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количество учащихся</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58</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25</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23</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успеваемости</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118"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качества</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67,0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54,0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63,0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60,0</w:t>
            </w:r>
          </w:p>
        </w:tc>
        <w:tc>
          <w:tcPr>
            <w:tcW w:w="1118"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61,0</w:t>
            </w:r>
          </w:p>
        </w:tc>
      </w:tr>
      <w:tr w:rsidR="000B4B0F" w:rsidRPr="000B4B0F" w:rsidTr="000B4B0F">
        <w:trPr>
          <w:trHeight w:val="264"/>
        </w:trPr>
        <w:tc>
          <w:tcPr>
            <w:tcW w:w="65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4B0F" w:rsidRPr="000B4B0F" w:rsidRDefault="000B4B0F" w:rsidP="000B4B0F">
            <w:pPr>
              <w:spacing w:after="0" w:line="240" w:lineRule="auto"/>
              <w:jc w:val="right"/>
              <w:rPr>
                <w:rFonts w:ascii="Arial" w:eastAsia="Times New Roman" w:hAnsi="Arial" w:cs="Arial"/>
                <w:sz w:val="20"/>
                <w:szCs w:val="20"/>
                <w:lang w:eastAsia="ru-RU"/>
              </w:rPr>
            </w:pPr>
            <w:r w:rsidRPr="000B4B0F">
              <w:rPr>
                <w:rFonts w:ascii="Arial" w:eastAsia="Times New Roman" w:hAnsi="Arial" w:cs="Arial"/>
                <w:sz w:val="20"/>
                <w:szCs w:val="20"/>
                <w:lang w:eastAsia="ru-RU"/>
              </w:rPr>
              <w:t>3 четверть</w:t>
            </w: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количество учащихся</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58</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21</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27</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успеваемости</w:t>
            </w:r>
          </w:p>
        </w:tc>
        <w:tc>
          <w:tcPr>
            <w:tcW w:w="1020"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100</w:t>
            </w:r>
          </w:p>
        </w:tc>
        <w:tc>
          <w:tcPr>
            <w:tcW w:w="1020"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100</w:t>
            </w:r>
          </w:p>
        </w:tc>
        <w:tc>
          <w:tcPr>
            <w:tcW w:w="1020"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100</w:t>
            </w:r>
          </w:p>
        </w:tc>
        <w:tc>
          <w:tcPr>
            <w:tcW w:w="1020"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100</w:t>
            </w:r>
          </w:p>
        </w:tc>
        <w:tc>
          <w:tcPr>
            <w:tcW w:w="1118"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100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качества</w:t>
            </w:r>
          </w:p>
        </w:tc>
        <w:tc>
          <w:tcPr>
            <w:tcW w:w="1020"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58</w:t>
            </w:r>
          </w:p>
        </w:tc>
        <w:tc>
          <w:tcPr>
            <w:tcW w:w="1020"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40</w:t>
            </w:r>
          </w:p>
        </w:tc>
        <w:tc>
          <w:tcPr>
            <w:tcW w:w="1020"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50</w:t>
            </w:r>
          </w:p>
        </w:tc>
        <w:tc>
          <w:tcPr>
            <w:tcW w:w="1020"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67</w:t>
            </w:r>
          </w:p>
        </w:tc>
        <w:tc>
          <w:tcPr>
            <w:tcW w:w="1118" w:type="dxa"/>
            <w:tcBorders>
              <w:top w:val="nil"/>
              <w:left w:val="nil"/>
              <w:bottom w:val="single" w:sz="4" w:space="0" w:color="auto"/>
              <w:right w:val="single" w:sz="4" w:space="0" w:color="auto"/>
            </w:tcBorders>
            <w:shd w:val="clear" w:color="000000" w:fill="CCFFCC"/>
            <w:noWrap/>
            <w:vAlign w:val="bottom"/>
            <w:hideMark/>
          </w:tcPr>
          <w:p w:rsidR="000B4B0F" w:rsidRPr="000B4B0F" w:rsidRDefault="000B4B0F" w:rsidP="000B4B0F">
            <w:pPr>
              <w:spacing w:after="0" w:line="240" w:lineRule="auto"/>
              <w:jc w:val="center"/>
              <w:rPr>
                <w:rFonts w:ascii="Arial Cyr" w:eastAsia="Times New Roman" w:hAnsi="Arial Cyr" w:cs="Arial"/>
                <w:sz w:val="20"/>
                <w:szCs w:val="20"/>
                <w:lang w:eastAsia="ru-RU"/>
              </w:rPr>
            </w:pPr>
            <w:r w:rsidRPr="000B4B0F">
              <w:rPr>
                <w:rFonts w:ascii="Arial Cyr" w:eastAsia="Times New Roman" w:hAnsi="Arial Cyr" w:cs="Arial"/>
                <w:sz w:val="20"/>
                <w:szCs w:val="20"/>
                <w:lang w:eastAsia="ru-RU"/>
              </w:rPr>
              <w:t>53</w:t>
            </w:r>
          </w:p>
        </w:tc>
      </w:tr>
      <w:tr w:rsidR="000B4B0F" w:rsidRPr="000B4B0F" w:rsidTr="000B4B0F">
        <w:trPr>
          <w:trHeight w:val="264"/>
        </w:trPr>
        <w:tc>
          <w:tcPr>
            <w:tcW w:w="65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4B0F" w:rsidRPr="000B4B0F" w:rsidRDefault="000B4B0F" w:rsidP="000B4B0F">
            <w:pPr>
              <w:spacing w:after="0" w:line="240" w:lineRule="auto"/>
              <w:jc w:val="right"/>
              <w:rPr>
                <w:rFonts w:ascii="Arial" w:eastAsia="Times New Roman" w:hAnsi="Arial" w:cs="Arial"/>
                <w:sz w:val="20"/>
                <w:szCs w:val="20"/>
                <w:lang w:eastAsia="ru-RU"/>
              </w:rPr>
            </w:pPr>
            <w:r w:rsidRPr="000B4B0F">
              <w:rPr>
                <w:rFonts w:ascii="Arial" w:eastAsia="Times New Roman" w:hAnsi="Arial" w:cs="Arial"/>
                <w:sz w:val="20"/>
                <w:szCs w:val="20"/>
                <w:lang w:eastAsia="ru-RU"/>
              </w:rPr>
              <w:t>4 четверть</w:t>
            </w: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количество учащихся</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58</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19</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30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успеваемости</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118"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качества</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58,0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53,0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44,0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40,0</w:t>
            </w:r>
          </w:p>
        </w:tc>
        <w:tc>
          <w:tcPr>
            <w:tcW w:w="1118"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48,0</w:t>
            </w:r>
          </w:p>
        </w:tc>
      </w:tr>
      <w:tr w:rsidR="000B4B0F" w:rsidRPr="000B4B0F" w:rsidTr="000B4B0F">
        <w:trPr>
          <w:trHeight w:val="264"/>
        </w:trPr>
        <w:tc>
          <w:tcPr>
            <w:tcW w:w="65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B4B0F" w:rsidRPr="000B4B0F" w:rsidRDefault="000B4B0F" w:rsidP="000B4B0F">
            <w:pPr>
              <w:spacing w:after="0" w:line="240" w:lineRule="auto"/>
              <w:jc w:val="right"/>
              <w:rPr>
                <w:rFonts w:ascii="Arial" w:eastAsia="Times New Roman" w:hAnsi="Arial" w:cs="Arial"/>
                <w:sz w:val="20"/>
                <w:szCs w:val="20"/>
                <w:lang w:eastAsia="ru-RU"/>
              </w:rPr>
            </w:pPr>
            <w:r w:rsidRPr="000B4B0F">
              <w:rPr>
                <w:rFonts w:ascii="Arial" w:eastAsia="Times New Roman" w:hAnsi="Arial" w:cs="Arial"/>
                <w:sz w:val="20"/>
                <w:szCs w:val="20"/>
                <w:lang w:eastAsia="ru-RU"/>
              </w:rPr>
              <w:t>Годовая</w:t>
            </w: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количество учащихся</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15</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58</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19</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9</w:t>
            </w:r>
          </w:p>
        </w:tc>
        <w:tc>
          <w:tcPr>
            <w:tcW w:w="1118" w:type="dxa"/>
            <w:tcBorders>
              <w:top w:val="nil"/>
              <w:left w:val="nil"/>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30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0F" w:rsidRPr="000B4B0F" w:rsidRDefault="000B4B0F" w:rsidP="000B4B0F">
            <w:pPr>
              <w:spacing w:after="0" w:line="240" w:lineRule="auto"/>
              <w:jc w:val="center"/>
              <w:rPr>
                <w:rFonts w:ascii="Arial" w:eastAsia="Times New Roman" w:hAnsi="Arial" w:cs="Arial"/>
                <w:color w:val="FFFFFF"/>
                <w:sz w:val="20"/>
                <w:szCs w:val="20"/>
                <w:lang w:eastAsia="ru-RU"/>
              </w:rPr>
            </w:pPr>
            <w:r w:rsidRPr="000B4B0F">
              <w:rPr>
                <w:rFonts w:ascii="Arial" w:eastAsia="Times New Roman" w:hAnsi="Arial" w:cs="Arial"/>
                <w:color w:val="FFFFFF"/>
                <w:sz w:val="20"/>
                <w:szCs w:val="20"/>
                <w:lang w:eastAsia="ru-RU"/>
              </w:rPr>
              <w:t> </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успеваемости</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c>
          <w:tcPr>
            <w:tcW w:w="1118"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100,0</w:t>
            </w:r>
          </w:p>
        </w:tc>
      </w:tr>
      <w:tr w:rsidR="000B4B0F" w:rsidRPr="000B4B0F" w:rsidTr="000B4B0F">
        <w:trPr>
          <w:trHeight w:val="264"/>
        </w:trPr>
        <w:tc>
          <w:tcPr>
            <w:tcW w:w="653" w:type="dxa"/>
            <w:vMerge/>
            <w:tcBorders>
              <w:top w:val="nil"/>
              <w:left w:val="single" w:sz="4" w:space="0" w:color="auto"/>
              <w:bottom w:val="single" w:sz="4" w:space="0" w:color="auto"/>
              <w:right w:val="single" w:sz="4" w:space="0" w:color="auto"/>
            </w:tcBorders>
            <w:vAlign w:val="center"/>
            <w:hideMark/>
          </w:tcPr>
          <w:p w:rsidR="000B4B0F" w:rsidRPr="000B4B0F" w:rsidRDefault="000B4B0F" w:rsidP="000B4B0F">
            <w:pPr>
              <w:spacing w:after="0" w:line="240" w:lineRule="auto"/>
              <w:rPr>
                <w:rFonts w:ascii="Arial" w:eastAsia="Times New Roman" w:hAnsi="Arial" w:cs="Arial"/>
                <w:sz w:val="20"/>
                <w:szCs w:val="20"/>
                <w:lang w:eastAsia="ru-RU"/>
              </w:rPr>
            </w:pPr>
          </w:p>
        </w:tc>
        <w:tc>
          <w:tcPr>
            <w:tcW w:w="3071" w:type="dxa"/>
            <w:tcBorders>
              <w:top w:val="nil"/>
              <w:left w:val="nil"/>
              <w:bottom w:val="single" w:sz="4" w:space="0" w:color="auto"/>
              <w:right w:val="single" w:sz="4" w:space="0" w:color="auto"/>
            </w:tcBorders>
            <w:shd w:val="clear" w:color="auto" w:fill="auto"/>
            <w:noWrap/>
            <w:vAlign w:val="bottom"/>
            <w:hideMark/>
          </w:tcPr>
          <w:p w:rsidR="000B4B0F" w:rsidRPr="000B4B0F" w:rsidRDefault="000B4B0F" w:rsidP="000B4B0F">
            <w:pPr>
              <w:spacing w:after="0" w:line="240" w:lineRule="auto"/>
              <w:rPr>
                <w:rFonts w:ascii="Arial" w:eastAsia="Times New Roman" w:hAnsi="Arial" w:cs="Arial"/>
                <w:sz w:val="20"/>
                <w:szCs w:val="20"/>
                <w:lang w:eastAsia="ru-RU"/>
              </w:rPr>
            </w:pPr>
            <w:r w:rsidRPr="000B4B0F">
              <w:rPr>
                <w:rFonts w:ascii="Arial" w:eastAsia="Times New Roman" w:hAnsi="Arial" w:cs="Arial"/>
                <w:sz w:val="20"/>
                <w:szCs w:val="20"/>
                <w:lang w:eastAsia="ru-RU"/>
              </w:rPr>
              <w:t>% качества</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58,0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53,0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44,0</w:t>
            </w:r>
          </w:p>
        </w:tc>
        <w:tc>
          <w:tcPr>
            <w:tcW w:w="1020"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40,0</w:t>
            </w:r>
          </w:p>
        </w:tc>
        <w:tc>
          <w:tcPr>
            <w:tcW w:w="1118" w:type="dxa"/>
            <w:tcBorders>
              <w:top w:val="nil"/>
              <w:left w:val="nil"/>
              <w:bottom w:val="single" w:sz="4" w:space="0" w:color="auto"/>
              <w:right w:val="single" w:sz="4" w:space="0" w:color="auto"/>
            </w:tcBorders>
            <w:shd w:val="clear" w:color="000000" w:fill="CCFFCC"/>
            <w:noWrap/>
            <w:vAlign w:val="center"/>
            <w:hideMark/>
          </w:tcPr>
          <w:p w:rsidR="000B4B0F" w:rsidRPr="000B4B0F" w:rsidRDefault="000B4B0F" w:rsidP="000B4B0F">
            <w:pPr>
              <w:spacing w:after="0" w:line="240" w:lineRule="auto"/>
              <w:jc w:val="center"/>
              <w:rPr>
                <w:rFonts w:ascii="Arial" w:eastAsia="Times New Roman" w:hAnsi="Arial" w:cs="Arial"/>
                <w:sz w:val="20"/>
                <w:szCs w:val="20"/>
                <w:lang w:eastAsia="ru-RU"/>
              </w:rPr>
            </w:pPr>
            <w:r w:rsidRPr="000B4B0F">
              <w:rPr>
                <w:rFonts w:ascii="Arial" w:eastAsia="Times New Roman" w:hAnsi="Arial" w:cs="Arial"/>
                <w:sz w:val="20"/>
                <w:szCs w:val="20"/>
                <w:lang w:eastAsia="ru-RU"/>
              </w:rPr>
              <w:t>48,0</w:t>
            </w:r>
          </w:p>
        </w:tc>
      </w:tr>
    </w:tbl>
    <w:p w:rsidR="000B4B0F" w:rsidRDefault="000B4B0F" w:rsidP="0085482B">
      <w:pPr>
        <w:pStyle w:val="a3"/>
        <w:spacing w:line="360" w:lineRule="auto"/>
        <w:ind w:left="0"/>
        <w:jc w:val="center"/>
        <w:rPr>
          <w:rFonts w:ascii="Times New Roman" w:hAnsi="Times New Roman" w:cs="Times New Roman"/>
          <w:sz w:val="28"/>
          <w:szCs w:val="28"/>
        </w:rPr>
      </w:pPr>
    </w:p>
    <w:p w:rsidR="000B4B0F" w:rsidRDefault="000B4B0F" w:rsidP="0085482B">
      <w:pPr>
        <w:pStyle w:val="a3"/>
        <w:spacing w:line="360" w:lineRule="auto"/>
        <w:ind w:left="0"/>
        <w:jc w:val="center"/>
        <w:rPr>
          <w:rFonts w:ascii="Times New Roman" w:hAnsi="Times New Roman" w:cs="Times New Roman"/>
          <w:sz w:val="28"/>
          <w:szCs w:val="28"/>
        </w:rPr>
      </w:pPr>
    </w:p>
    <w:p w:rsidR="000B4B0F" w:rsidRDefault="000B4B0F" w:rsidP="0085482B">
      <w:pPr>
        <w:pStyle w:val="a3"/>
        <w:spacing w:line="360" w:lineRule="auto"/>
        <w:ind w:left="0"/>
        <w:jc w:val="center"/>
        <w:rPr>
          <w:rFonts w:ascii="Times New Roman" w:hAnsi="Times New Roman" w:cs="Times New Roman"/>
          <w:sz w:val="28"/>
          <w:szCs w:val="28"/>
        </w:rPr>
      </w:pPr>
    </w:p>
    <w:p w:rsidR="000B4B0F" w:rsidRDefault="000B4B0F" w:rsidP="0085482B">
      <w:pPr>
        <w:pStyle w:val="a3"/>
        <w:spacing w:line="360" w:lineRule="auto"/>
        <w:ind w:left="0"/>
        <w:jc w:val="center"/>
        <w:rPr>
          <w:rFonts w:ascii="Times New Roman" w:hAnsi="Times New Roman" w:cs="Times New Roman"/>
          <w:sz w:val="28"/>
          <w:szCs w:val="28"/>
        </w:rPr>
      </w:pPr>
    </w:p>
    <w:p w:rsidR="000B4B0F" w:rsidRDefault="000B4B0F" w:rsidP="0085482B">
      <w:pPr>
        <w:pStyle w:val="a3"/>
        <w:spacing w:line="360" w:lineRule="auto"/>
        <w:ind w:left="0"/>
        <w:jc w:val="center"/>
        <w:rPr>
          <w:rFonts w:ascii="Times New Roman" w:hAnsi="Times New Roman" w:cs="Times New Roman"/>
          <w:sz w:val="28"/>
          <w:szCs w:val="28"/>
        </w:rPr>
      </w:pPr>
    </w:p>
    <w:p w:rsidR="000B4B0F" w:rsidRDefault="000B4B0F" w:rsidP="0085482B">
      <w:pPr>
        <w:pStyle w:val="a3"/>
        <w:spacing w:line="360" w:lineRule="auto"/>
        <w:ind w:left="0"/>
        <w:jc w:val="center"/>
        <w:rPr>
          <w:rFonts w:ascii="Times New Roman" w:hAnsi="Times New Roman" w:cs="Times New Roman"/>
          <w:sz w:val="28"/>
          <w:szCs w:val="28"/>
        </w:rPr>
      </w:pPr>
    </w:p>
    <w:p w:rsidR="000B4B0F" w:rsidRDefault="000B4B0F" w:rsidP="0085482B">
      <w:pPr>
        <w:pStyle w:val="a3"/>
        <w:spacing w:line="360" w:lineRule="auto"/>
        <w:ind w:left="0"/>
        <w:jc w:val="center"/>
        <w:rPr>
          <w:rFonts w:ascii="Times New Roman" w:hAnsi="Times New Roman" w:cs="Times New Roman"/>
          <w:sz w:val="28"/>
          <w:szCs w:val="28"/>
        </w:rPr>
      </w:pPr>
    </w:p>
    <w:p w:rsidR="000B4B0F" w:rsidRDefault="000B4B0F" w:rsidP="0085482B">
      <w:pPr>
        <w:pStyle w:val="a3"/>
        <w:spacing w:line="360" w:lineRule="auto"/>
        <w:ind w:left="0"/>
        <w:jc w:val="center"/>
        <w:rPr>
          <w:rFonts w:ascii="Times New Roman" w:hAnsi="Times New Roman" w:cs="Times New Roman"/>
          <w:sz w:val="28"/>
          <w:szCs w:val="28"/>
        </w:rPr>
      </w:pPr>
    </w:p>
    <w:p w:rsidR="000B4B0F" w:rsidRDefault="00C81AF0" w:rsidP="0085482B">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10. АДРЕСНАЯ НАПРАВЛЕННОСТЬ</w:t>
      </w:r>
    </w:p>
    <w:p w:rsidR="00E926F4" w:rsidRPr="00884842" w:rsidRDefault="00E926F4" w:rsidP="00E926F4">
      <w:pPr>
        <w:pStyle w:val="a3"/>
        <w:spacing w:after="0" w:line="360" w:lineRule="auto"/>
        <w:ind w:left="0" w:firstLine="708"/>
        <w:jc w:val="both"/>
        <w:rPr>
          <w:rFonts w:ascii="Times New Roman" w:eastAsia="Times New Roman" w:hAnsi="Times New Roman" w:cs="Times New Roman"/>
          <w:sz w:val="28"/>
          <w:szCs w:val="28"/>
        </w:rPr>
      </w:pPr>
      <w:r w:rsidRPr="00884842">
        <w:rPr>
          <w:rFonts w:ascii="Times New Roman" w:hAnsi="Times New Roman" w:cs="Times New Roman"/>
          <w:sz w:val="28"/>
          <w:szCs w:val="28"/>
        </w:rPr>
        <w:t>Р</w:t>
      </w:r>
      <w:r w:rsidRPr="00884842">
        <w:rPr>
          <w:rFonts w:ascii="Times New Roman" w:eastAsia="Times New Roman" w:hAnsi="Times New Roman" w:cs="Times New Roman"/>
          <w:sz w:val="28"/>
          <w:szCs w:val="28"/>
        </w:rPr>
        <w:t xml:space="preserve">азработанный проект по использованию </w:t>
      </w:r>
      <w:r w:rsidRPr="00884842">
        <w:rPr>
          <w:rFonts w:ascii="Times New Roman" w:hAnsi="Times New Roman" w:cs="Times New Roman"/>
          <w:sz w:val="28"/>
          <w:szCs w:val="28"/>
        </w:rPr>
        <w:t>методов активного социально-психологического обучения</w:t>
      </w:r>
      <w:r w:rsidRPr="00884842">
        <w:rPr>
          <w:rFonts w:ascii="Times New Roman" w:eastAsia="Times New Roman" w:hAnsi="Times New Roman" w:cs="Times New Roman"/>
          <w:sz w:val="28"/>
          <w:szCs w:val="28"/>
        </w:rPr>
        <w:t xml:space="preserve"> поможет каждому учителю </w:t>
      </w:r>
    </w:p>
    <w:p w:rsidR="00E926F4" w:rsidRPr="00884842" w:rsidRDefault="00E926F4" w:rsidP="00E926F4">
      <w:pPr>
        <w:spacing w:after="0" w:line="360" w:lineRule="auto"/>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в ежедневной практической деятельности. Предложенный проект поможет учителю скорректировать профессиональные планы работы, структурировать свои уроки, применять их в практической деятельности. Предпринятое исследование </w:t>
      </w:r>
      <w:r w:rsidRPr="00884842">
        <w:rPr>
          <w:rFonts w:ascii="Times New Roman" w:hAnsi="Times New Roman" w:cs="Times New Roman"/>
          <w:sz w:val="28"/>
          <w:szCs w:val="28"/>
        </w:rPr>
        <w:t>методов активного социально-психологического обучения</w:t>
      </w:r>
      <w:r w:rsidRPr="00884842">
        <w:rPr>
          <w:rFonts w:ascii="Times New Roman" w:eastAsia="Times New Roman" w:hAnsi="Times New Roman" w:cs="Times New Roman"/>
          <w:sz w:val="28"/>
          <w:szCs w:val="28"/>
        </w:rPr>
        <w:t xml:space="preserve"> не является исчерпывающим и может быть дополнено. Существуют возможности дальнейшей разработки данной проблемы в различных направлениях от комплексного изучения до продолжения поиска других средств и условий применения </w:t>
      </w:r>
      <w:r w:rsidRPr="00884842">
        <w:rPr>
          <w:rFonts w:ascii="Times New Roman" w:hAnsi="Times New Roman" w:cs="Times New Roman"/>
          <w:sz w:val="28"/>
          <w:szCs w:val="28"/>
        </w:rPr>
        <w:t>методов активного социально-психологического обучения</w:t>
      </w:r>
      <w:r w:rsidRPr="00884842">
        <w:rPr>
          <w:rFonts w:ascii="Times New Roman" w:eastAsia="Times New Roman" w:hAnsi="Times New Roman" w:cs="Times New Roman"/>
          <w:sz w:val="28"/>
          <w:szCs w:val="28"/>
        </w:rPr>
        <w:t>. Разработка этих и других направлений данной проблемы носит  перспективный характер и связана с дальнейшим совершенствованием и самосовершенствованием учителей средней общеобразовательной школы.</w:t>
      </w:r>
    </w:p>
    <w:p w:rsidR="00C81AF0" w:rsidRDefault="00C81AF0" w:rsidP="00E926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методов активного социально-психологического обучения на уроках химии оправдано и приводит к положительным стойким результатам.</w:t>
      </w:r>
    </w:p>
    <w:p w:rsidR="00C81AF0" w:rsidRPr="00884842" w:rsidRDefault="00C81AF0" w:rsidP="00E926F4">
      <w:pPr>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 xml:space="preserve">Условиями результативности  стали: </w:t>
      </w:r>
    </w:p>
    <w:p w:rsidR="00C81AF0" w:rsidRPr="00884842" w:rsidRDefault="00C81AF0" w:rsidP="00E926F4">
      <w:pPr>
        <w:widowControl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4"/>
        </w:rPr>
        <w:t>-</w:t>
      </w:r>
      <w:r w:rsidRPr="00884842">
        <w:rPr>
          <w:rFonts w:ascii="Times New Roman" w:hAnsi="Times New Roman" w:cs="Times New Roman"/>
          <w:sz w:val="24"/>
        </w:rPr>
        <w:tab/>
      </w:r>
      <w:r w:rsidRPr="00884842">
        <w:rPr>
          <w:rFonts w:ascii="Times New Roman" w:hAnsi="Times New Roman" w:cs="Times New Roman"/>
          <w:sz w:val="28"/>
        </w:rPr>
        <w:t xml:space="preserve">применение активных методов обучения. Активные методы обучения - это способы активизации учебно-познавательной деятельности учеников, которые побуждают их к активной мыслительной и практической деятельности в процессе овладения материалом, когда активен не только преподаватель, но активны и ученики. </w:t>
      </w:r>
    </w:p>
    <w:p w:rsidR="00C81AF0" w:rsidRPr="00884842" w:rsidRDefault="00C81AF0" w:rsidP="00E926F4">
      <w:pPr>
        <w:widowControl w:val="0"/>
        <w:spacing w:after="0" w:line="360" w:lineRule="auto"/>
        <w:ind w:firstLine="709"/>
        <w:jc w:val="both"/>
        <w:rPr>
          <w:rFonts w:ascii="Times New Roman" w:hAnsi="Times New Roman" w:cs="Times New Roman"/>
          <w:sz w:val="28"/>
          <w:szCs w:val="28"/>
        </w:rPr>
      </w:pPr>
      <w:r w:rsidRPr="00884842">
        <w:rPr>
          <w:rFonts w:ascii="Times New Roman" w:hAnsi="Times New Roman" w:cs="Times New Roman"/>
          <w:sz w:val="28"/>
          <w:szCs w:val="28"/>
        </w:rPr>
        <w:t>-</w:t>
      </w:r>
      <w:r>
        <w:rPr>
          <w:rFonts w:ascii="Times New Roman" w:hAnsi="Times New Roman" w:cs="Times New Roman"/>
          <w:sz w:val="28"/>
          <w:szCs w:val="28"/>
        </w:rPr>
        <w:tab/>
      </w:r>
      <w:r w:rsidRPr="00884842">
        <w:rPr>
          <w:rFonts w:ascii="Times New Roman" w:hAnsi="Times New Roman" w:cs="Times New Roman"/>
          <w:sz w:val="28"/>
          <w:szCs w:val="28"/>
        </w:rPr>
        <w:t>применение м</w:t>
      </w:r>
      <w:r w:rsidRPr="00884842">
        <w:rPr>
          <w:rFonts w:ascii="Times New Roman" w:hAnsi="Times New Roman" w:cs="Times New Roman"/>
          <w:iCs/>
          <w:sz w:val="28"/>
        </w:rPr>
        <w:t xml:space="preserve">етоды активного социально-психологического обучения (МАСПО)- </w:t>
      </w:r>
      <w:r w:rsidRPr="00884842">
        <w:rPr>
          <w:rFonts w:ascii="Times New Roman" w:hAnsi="Times New Roman" w:cs="Times New Roman"/>
          <w:sz w:val="28"/>
        </w:rPr>
        <w:t xml:space="preserve">методы активного обучения, целенаправленно реализующие социально-психологические закономерности активной учебной деятельности обучаемого в учебной или иной целевой группе. Это форма взаимодействия учащихся и обучающего, при которой учитель и ученик взаимодействуют друг с другом в ходе занятия и учащиеся здесь не </w:t>
      </w:r>
      <w:r w:rsidRPr="00884842">
        <w:rPr>
          <w:rFonts w:ascii="Times New Roman" w:hAnsi="Times New Roman" w:cs="Times New Roman"/>
          <w:sz w:val="28"/>
        </w:rPr>
        <w:lastRenderedPageBreak/>
        <w:t>пассивные слушатели, а активные участники:</w:t>
      </w:r>
    </w:p>
    <w:p w:rsidR="00C81AF0" w:rsidRPr="00884842" w:rsidRDefault="00C81AF0" w:rsidP="00E926F4">
      <w:pPr>
        <w:widowControl w:val="0"/>
        <w:shd w:val="clear" w:color="auto" w:fill="FFFFFF"/>
        <w:autoSpaceDE w:val="0"/>
        <w:autoSpaceDN w:val="0"/>
        <w:adjustRightInd w:val="0"/>
        <w:spacing w:line="360" w:lineRule="auto"/>
        <w:jc w:val="both"/>
      </w:pPr>
    </w:p>
    <w:p w:rsidR="00C81AF0" w:rsidRPr="00884842" w:rsidRDefault="00C81AF0" w:rsidP="00E926F4">
      <w:pPr>
        <w:widowControl w:val="0"/>
        <w:spacing w:line="360" w:lineRule="auto"/>
        <w:jc w:val="both"/>
      </w:pPr>
      <w:r w:rsidRPr="00884842">
        <w:rPr>
          <w:noProof/>
        </w:rPr>
        <w:drawing>
          <wp:inline distT="0" distB="0" distL="0" distR="0">
            <wp:extent cx="3919170" cy="1192696"/>
            <wp:effectExtent l="19050" t="0" r="513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t="10826"/>
                    <a:stretch>
                      <a:fillRect/>
                    </a:stretch>
                  </pic:blipFill>
                  <pic:spPr bwMode="auto">
                    <a:xfrm>
                      <a:off x="0" y="0"/>
                      <a:ext cx="3921636" cy="1193447"/>
                    </a:xfrm>
                    <a:prstGeom prst="rect">
                      <a:avLst/>
                    </a:prstGeom>
                    <a:noFill/>
                    <a:ln w="9525">
                      <a:noFill/>
                      <a:miter lim="800000"/>
                      <a:headEnd/>
                      <a:tailEnd/>
                    </a:ln>
                  </pic:spPr>
                </pic:pic>
              </a:graphicData>
            </a:graphic>
          </wp:inline>
        </w:drawing>
      </w:r>
    </w:p>
    <w:p w:rsidR="00C81AF0" w:rsidRPr="00884842" w:rsidRDefault="00C81AF0" w:rsidP="00E926F4">
      <w:pPr>
        <w:pStyle w:val="aff3"/>
        <w:widowControl w:val="0"/>
        <w:rPr>
          <w:b w:val="0"/>
          <w:sz w:val="28"/>
        </w:rPr>
      </w:pPr>
      <w:r w:rsidRPr="00884842">
        <w:rPr>
          <w:b w:val="0"/>
          <w:sz w:val="28"/>
        </w:rPr>
        <w:t xml:space="preserve"> Взаимодействия между участниками при использовании МАСПО</w:t>
      </w:r>
    </w:p>
    <w:p w:rsidR="00C81AF0" w:rsidRDefault="00C81AF0" w:rsidP="00E926F4">
      <w:pPr>
        <w:pStyle w:val="23"/>
        <w:widowControl w:val="0"/>
        <w:tabs>
          <w:tab w:val="left" w:pos="993"/>
        </w:tabs>
        <w:spacing w:after="0" w:line="360" w:lineRule="auto"/>
        <w:ind w:firstLine="709"/>
        <w:jc w:val="both"/>
        <w:rPr>
          <w:sz w:val="28"/>
          <w:szCs w:val="28"/>
        </w:rPr>
      </w:pPr>
    </w:p>
    <w:p w:rsidR="00C81AF0" w:rsidRDefault="00C81AF0" w:rsidP="00E926F4">
      <w:pPr>
        <w:pStyle w:val="23"/>
        <w:widowControl w:val="0"/>
        <w:tabs>
          <w:tab w:val="left" w:pos="993"/>
        </w:tabs>
        <w:spacing w:after="0" w:line="360" w:lineRule="auto"/>
        <w:ind w:firstLine="709"/>
        <w:jc w:val="both"/>
        <w:rPr>
          <w:sz w:val="28"/>
          <w:szCs w:val="28"/>
        </w:rPr>
      </w:pPr>
      <w:r>
        <w:rPr>
          <w:sz w:val="28"/>
          <w:szCs w:val="28"/>
        </w:rPr>
        <w:t>Т</w:t>
      </w:r>
      <w:r w:rsidRPr="00884842">
        <w:rPr>
          <w:sz w:val="28"/>
          <w:szCs w:val="28"/>
        </w:rPr>
        <w:t xml:space="preserve">аким образом, </w:t>
      </w:r>
      <w:r>
        <w:rPr>
          <w:sz w:val="28"/>
          <w:szCs w:val="28"/>
        </w:rPr>
        <w:t>данная</w:t>
      </w:r>
      <w:r w:rsidRPr="00884842">
        <w:rPr>
          <w:sz w:val="28"/>
          <w:szCs w:val="28"/>
        </w:rPr>
        <w:t xml:space="preserve"> </w:t>
      </w:r>
      <w:r>
        <w:rPr>
          <w:sz w:val="28"/>
          <w:szCs w:val="28"/>
        </w:rPr>
        <w:t>работа может быть использована учителями общеобразовательных школ в своей практике, так как</w:t>
      </w:r>
      <w:r w:rsidRPr="00884842">
        <w:rPr>
          <w:bCs/>
          <w:sz w:val="28"/>
        </w:rPr>
        <w:t xml:space="preserve">  и</w:t>
      </w:r>
      <w:r w:rsidRPr="00884842">
        <w:rPr>
          <w:sz w:val="28"/>
          <w:szCs w:val="28"/>
        </w:rPr>
        <w:t>спользование интерактивного обучения решает множество задач: развивают познавательный интерес к предмету, активизируют учебную деятельность учащихся на уроках, способствуют становлению творческой личности ученика, дают возможности для взаимообучения, так как предполагают групповые формы работы и совещательный процесс. При использовании данных методов в учебной деятельности работа учителя, который лишь направляет деятельность учащихся на достижение цели, становится поистине работой творческой и приносит профессиональную удовлетворенность.</w:t>
      </w:r>
    </w:p>
    <w:p w:rsidR="00C81AF0" w:rsidRPr="00884842" w:rsidRDefault="00C81AF0" w:rsidP="00E926F4">
      <w:pPr>
        <w:pStyle w:val="23"/>
        <w:widowControl w:val="0"/>
        <w:tabs>
          <w:tab w:val="left" w:pos="993"/>
        </w:tabs>
        <w:spacing w:after="0" w:line="360" w:lineRule="auto"/>
        <w:ind w:firstLine="709"/>
        <w:jc w:val="both"/>
        <w:rPr>
          <w:rFonts w:ascii="Times New Roman KZ" w:hAnsi="Times New Roman KZ"/>
          <w:sz w:val="28"/>
          <w:szCs w:val="28"/>
        </w:rPr>
      </w:pPr>
    </w:p>
    <w:p w:rsidR="00C81AF0" w:rsidRDefault="00C81AF0" w:rsidP="0085482B">
      <w:pPr>
        <w:pStyle w:val="a3"/>
        <w:spacing w:line="360" w:lineRule="auto"/>
        <w:ind w:left="0"/>
        <w:jc w:val="center"/>
        <w:rPr>
          <w:rFonts w:ascii="Times New Roman" w:hAnsi="Times New Roman" w:cs="Times New Roman"/>
          <w:sz w:val="28"/>
          <w:szCs w:val="28"/>
        </w:rPr>
      </w:pPr>
    </w:p>
    <w:p w:rsidR="00E926F4" w:rsidRDefault="00E926F4" w:rsidP="0085482B">
      <w:pPr>
        <w:pStyle w:val="a3"/>
        <w:spacing w:line="360" w:lineRule="auto"/>
        <w:ind w:left="0"/>
        <w:jc w:val="center"/>
        <w:rPr>
          <w:rFonts w:ascii="Times New Roman" w:hAnsi="Times New Roman" w:cs="Times New Roman"/>
          <w:sz w:val="28"/>
          <w:szCs w:val="28"/>
        </w:rPr>
      </w:pPr>
    </w:p>
    <w:p w:rsidR="00E926F4" w:rsidRDefault="00E926F4" w:rsidP="0085482B">
      <w:pPr>
        <w:pStyle w:val="a3"/>
        <w:spacing w:line="360" w:lineRule="auto"/>
        <w:ind w:left="0"/>
        <w:jc w:val="center"/>
        <w:rPr>
          <w:rFonts w:ascii="Times New Roman" w:hAnsi="Times New Roman" w:cs="Times New Roman"/>
          <w:sz w:val="28"/>
          <w:szCs w:val="28"/>
        </w:rPr>
      </w:pPr>
    </w:p>
    <w:p w:rsidR="00E926F4" w:rsidRDefault="00E926F4" w:rsidP="0085482B">
      <w:pPr>
        <w:pStyle w:val="a3"/>
        <w:spacing w:line="360" w:lineRule="auto"/>
        <w:ind w:left="0"/>
        <w:jc w:val="center"/>
        <w:rPr>
          <w:rFonts w:ascii="Times New Roman" w:hAnsi="Times New Roman" w:cs="Times New Roman"/>
          <w:sz w:val="28"/>
          <w:szCs w:val="28"/>
        </w:rPr>
      </w:pPr>
    </w:p>
    <w:p w:rsidR="00E926F4" w:rsidRDefault="00E926F4" w:rsidP="0085482B">
      <w:pPr>
        <w:pStyle w:val="a3"/>
        <w:spacing w:line="360" w:lineRule="auto"/>
        <w:ind w:left="0"/>
        <w:jc w:val="center"/>
        <w:rPr>
          <w:rFonts w:ascii="Times New Roman" w:hAnsi="Times New Roman" w:cs="Times New Roman"/>
          <w:sz w:val="28"/>
          <w:szCs w:val="28"/>
        </w:rPr>
      </w:pPr>
    </w:p>
    <w:p w:rsidR="00E926F4" w:rsidRDefault="00E926F4" w:rsidP="0085482B">
      <w:pPr>
        <w:pStyle w:val="a3"/>
        <w:spacing w:line="360" w:lineRule="auto"/>
        <w:ind w:left="0"/>
        <w:jc w:val="center"/>
        <w:rPr>
          <w:rFonts w:ascii="Times New Roman" w:hAnsi="Times New Roman" w:cs="Times New Roman"/>
          <w:sz w:val="28"/>
          <w:szCs w:val="28"/>
        </w:rPr>
      </w:pPr>
    </w:p>
    <w:p w:rsidR="00E926F4" w:rsidRDefault="00E926F4" w:rsidP="0085482B">
      <w:pPr>
        <w:pStyle w:val="a3"/>
        <w:spacing w:line="360" w:lineRule="auto"/>
        <w:ind w:left="0"/>
        <w:jc w:val="center"/>
        <w:rPr>
          <w:rFonts w:ascii="Times New Roman" w:hAnsi="Times New Roman" w:cs="Times New Roman"/>
          <w:sz w:val="28"/>
          <w:szCs w:val="28"/>
        </w:rPr>
      </w:pPr>
    </w:p>
    <w:p w:rsidR="00C81AF0" w:rsidRDefault="00C81AF0" w:rsidP="0085482B">
      <w:pPr>
        <w:pStyle w:val="a3"/>
        <w:spacing w:line="360" w:lineRule="auto"/>
        <w:ind w:left="0"/>
        <w:jc w:val="center"/>
        <w:rPr>
          <w:rFonts w:ascii="Times New Roman" w:hAnsi="Times New Roman" w:cs="Times New Roman"/>
          <w:sz w:val="28"/>
          <w:szCs w:val="28"/>
        </w:rPr>
      </w:pPr>
    </w:p>
    <w:p w:rsidR="00C81AF0" w:rsidRDefault="00C81AF0" w:rsidP="0085482B">
      <w:pPr>
        <w:pStyle w:val="a3"/>
        <w:spacing w:line="360" w:lineRule="auto"/>
        <w:ind w:left="0"/>
        <w:jc w:val="center"/>
        <w:rPr>
          <w:rFonts w:ascii="Times New Roman" w:hAnsi="Times New Roman" w:cs="Times New Roman"/>
          <w:sz w:val="28"/>
          <w:szCs w:val="28"/>
        </w:rPr>
      </w:pPr>
    </w:p>
    <w:p w:rsidR="00C81AF0" w:rsidRDefault="00C81AF0" w:rsidP="0085482B">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11. БИБЛИОГРАФИЧЕСКИЙ СПИСОК</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Государственная программа развития образования Республики Каза</w:t>
      </w:r>
      <w:proofErr w:type="gramStart"/>
      <w:r w:rsidRPr="00884842">
        <w:rPr>
          <w:rFonts w:ascii="Times New Roman" w:hAnsi="Times New Roman" w:cs="Times New Roman"/>
          <w:sz w:val="28"/>
          <w:szCs w:val="28"/>
        </w:rPr>
        <w:t>x</w:t>
      </w:r>
      <w:proofErr w:type="gramEnd"/>
      <w:r w:rsidRPr="00884842">
        <w:rPr>
          <w:rFonts w:ascii="Times New Roman" w:hAnsi="Times New Roman" w:cs="Times New Roman"/>
          <w:sz w:val="28"/>
          <w:szCs w:val="28"/>
        </w:rPr>
        <w:t>стан на 2011 – 2020гг.//Спс «</w:t>
      </w:r>
      <w:r>
        <w:rPr>
          <w:rFonts w:ascii="Times New Roman" w:hAnsi="Times New Roman" w:cs="Times New Roman"/>
          <w:sz w:val="28"/>
          <w:szCs w:val="28"/>
          <w:lang w:val="kk-KZ"/>
        </w:rPr>
        <w:t>Әділет</w:t>
      </w:r>
      <w:r w:rsidRPr="00884842">
        <w:rPr>
          <w:rFonts w:ascii="Times New Roman" w:hAnsi="Times New Roman" w:cs="Times New Roman"/>
          <w:sz w:val="28"/>
          <w:szCs w:val="28"/>
        </w:rPr>
        <w:t>»</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bCs/>
          <w:sz w:val="28"/>
          <w:szCs w:val="28"/>
        </w:rPr>
        <w:t xml:space="preserve">Карабалина А.А Применение методов активного обучения в учебном процессе. </w:t>
      </w:r>
      <w:proofErr w:type="gramStart"/>
      <w:r w:rsidRPr="00884842">
        <w:rPr>
          <w:rFonts w:ascii="Times New Roman" w:hAnsi="Times New Roman" w:cs="Times New Roman"/>
          <w:bCs/>
          <w:sz w:val="28"/>
          <w:szCs w:val="28"/>
        </w:rPr>
        <w:t>–А</w:t>
      </w:r>
      <w:proofErr w:type="gramEnd"/>
      <w:r w:rsidRPr="00884842">
        <w:rPr>
          <w:rFonts w:ascii="Times New Roman" w:hAnsi="Times New Roman" w:cs="Times New Roman"/>
          <w:bCs/>
          <w:sz w:val="28"/>
          <w:szCs w:val="28"/>
        </w:rPr>
        <w:t>ктюбинск:</w:t>
      </w:r>
      <w:r w:rsidRPr="00884842">
        <w:rPr>
          <w:rFonts w:ascii="Times New Roman" w:eastAsia="TimesNewRomanPSMT" w:hAnsi="Times New Roman" w:cs="Times New Roman"/>
          <w:sz w:val="28"/>
          <w:szCs w:val="28"/>
        </w:rPr>
        <w:t>Актюбинский государственный университет имени К.Жубанова, 2007.-107с.</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bCs/>
          <w:sz w:val="28"/>
          <w:szCs w:val="28"/>
        </w:rPr>
        <w:t xml:space="preserve">Акулова О. В., Писарева С. А., Пискунова Е. В., Тряпицына А. П. </w:t>
      </w:r>
      <w:r w:rsidRPr="00884842">
        <w:rPr>
          <w:rFonts w:ascii="Times New Roman" w:eastAsia="TimesNewRoman" w:hAnsi="Times New Roman" w:cs="Times New Roman"/>
          <w:sz w:val="28"/>
          <w:szCs w:val="28"/>
        </w:rPr>
        <w:t>Современная школа: опыт модернизации: Книга для учителя / Под общ</w:t>
      </w:r>
      <w:proofErr w:type="gramStart"/>
      <w:r w:rsidRPr="00884842">
        <w:rPr>
          <w:rFonts w:ascii="Times New Roman" w:eastAsia="TimesNewRoman" w:hAnsi="Times New Roman" w:cs="Times New Roman"/>
          <w:sz w:val="28"/>
          <w:szCs w:val="28"/>
        </w:rPr>
        <w:t>.</w:t>
      </w:r>
      <w:proofErr w:type="gramEnd"/>
      <w:r w:rsidRPr="00884842">
        <w:rPr>
          <w:rFonts w:ascii="Times New Roman" w:eastAsia="TimesNewRoman" w:hAnsi="Times New Roman" w:cs="Times New Roman"/>
          <w:sz w:val="28"/>
          <w:szCs w:val="28"/>
        </w:rPr>
        <w:t xml:space="preserve"> </w:t>
      </w:r>
      <w:proofErr w:type="gramStart"/>
      <w:r w:rsidRPr="00884842">
        <w:rPr>
          <w:rFonts w:ascii="Times New Roman" w:eastAsia="TimesNewRoman" w:hAnsi="Times New Roman" w:cs="Times New Roman"/>
          <w:sz w:val="28"/>
          <w:szCs w:val="28"/>
        </w:rPr>
        <w:t>р</w:t>
      </w:r>
      <w:proofErr w:type="gramEnd"/>
      <w:r w:rsidRPr="00884842">
        <w:rPr>
          <w:rFonts w:ascii="Times New Roman" w:eastAsia="TimesNewRoman" w:hAnsi="Times New Roman" w:cs="Times New Roman"/>
          <w:sz w:val="28"/>
          <w:szCs w:val="28"/>
        </w:rPr>
        <w:t xml:space="preserve">ед. А. П. Тряпицыной. — СПб.: Изд-во РГПУ им. А. И. Герцена,2005. -290 </w:t>
      </w:r>
      <w:proofErr w:type="gramStart"/>
      <w:r w:rsidRPr="00884842">
        <w:rPr>
          <w:rFonts w:ascii="Times New Roman" w:eastAsia="TimesNewRoman" w:hAnsi="Times New Roman" w:cs="Times New Roman"/>
          <w:sz w:val="28"/>
          <w:szCs w:val="28"/>
        </w:rPr>
        <w:t>с</w:t>
      </w:r>
      <w:proofErr w:type="gramEnd"/>
      <w:r w:rsidRPr="00884842">
        <w:rPr>
          <w:rFonts w:ascii="Times New Roman" w:eastAsia="TimesNewRoman" w:hAnsi="Times New Roman" w:cs="Times New Roman"/>
          <w:sz w:val="28"/>
          <w:szCs w:val="28"/>
        </w:rPr>
        <w:t>.</w:t>
      </w:r>
      <w:r w:rsidRPr="00884842">
        <w:rPr>
          <w:rFonts w:ascii="Times New Roman" w:hAnsi="Times New Roman" w:cs="Times New Roman"/>
          <w:sz w:val="28"/>
          <w:szCs w:val="28"/>
          <w:lang w:val="kk-KZ"/>
        </w:rPr>
        <w:t xml:space="preserve"> </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Майоров А. Н. Факторы «эффективная школа» -М.: Знание, 2010.-123с.</w:t>
      </w:r>
    </w:p>
    <w:p w:rsidR="00E926F4" w:rsidRPr="00884842" w:rsidRDefault="00E926F4" w:rsidP="00E926F4">
      <w:pPr>
        <w:pStyle w:val="a3"/>
        <w:numPr>
          <w:ilvl w:val="0"/>
          <w:numId w:val="24"/>
        </w:numPr>
        <w:spacing w:after="0" w:line="240" w:lineRule="auto"/>
        <w:ind w:left="709" w:hanging="709"/>
        <w:jc w:val="both"/>
        <w:rPr>
          <w:rFonts w:ascii="Times New Roman" w:eastAsia="TimesNewRoman" w:hAnsi="Times New Roman" w:cs="Times New Roman"/>
          <w:sz w:val="28"/>
          <w:szCs w:val="28"/>
        </w:rPr>
      </w:pPr>
      <w:r w:rsidRPr="00884842">
        <w:rPr>
          <w:rFonts w:ascii="Times New Roman" w:eastAsia="TimesNewRoman" w:hAnsi="Times New Roman" w:cs="Times New Roman"/>
          <w:sz w:val="28"/>
          <w:szCs w:val="28"/>
        </w:rPr>
        <w:t>Проект НФПК «Разработка рекомендаций и учебных материалов для подготовки специалистов в области образования, реализующих стратегические цели обновления школы»//</w:t>
      </w:r>
      <w:r w:rsidRPr="00884842">
        <w:rPr>
          <w:rFonts w:ascii="Times New Roman" w:eastAsia="TimesNewRoman" w:hAnsi="Times New Roman" w:cs="Times New Roman"/>
          <w:sz w:val="28"/>
          <w:szCs w:val="28"/>
          <w:lang w:val="en-US"/>
        </w:rPr>
        <w:t>www</w:t>
      </w:r>
      <w:r w:rsidRPr="00884842">
        <w:rPr>
          <w:rFonts w:ascii="Times New Roman" w:eastAsia="TimesNewRoman" w:hAnsi="Times New Roman" w:cs="Times New Roman"/>
          <w:sz w:val="28"/>
          <w:szCs w:val="28"/>
        </w:rPr>
        <w:t>.</w:t>
      </w:r>
      <w:r w:rsidRPr="00884842">
        <w:rPr>
          <w:rFonts w:ascii="Times New Roman" w:eastAsia="TimesNewRoman" w:hAnsi="Times New Roman" w:cs="Times New Roman"/>
          <w:sz w:val="28"/>
          <w:szCs w:val="28"/>
          <w:lang w:val="en-US"/>
        </w:rPr>
        <w:t>edu</w:t>
      </w:r>
      <w:r w:rsidRPr="00884842">
        <w:rPr>
          <w:rFonts w:ascii="Times New Roman" w:eastAsia="TimesNewRoman" w:hAnsi="Times New Roman" w:cs="Times New Roman"/>
          <w:sz w:val="28"/>
          <w:szCs w:val="28"/>
        </w:rPr>
        <w:t>.</w:t>
      </w:r>
      <w:r w:rsidRPr="00884842">
        <w:rPr>
          <w:rFonts w:ascii="Times New Roman" w:eastAsia="TimesNewRoman" w:hAnsi="Times New Roman" w:cs="Times New Roman"/>
          <w:sz w:val="28"/>
          <w:szCs w:val="28"/>
          <w:lang w:val="en-US"/>
        </w:rPr>
        <w:t>gov</w:t>
      </w:r>
      <w:r w:rsidRPr="00884842">
        <w:rPr>
          <w:rFonts w:ascii="Times New Roman" w:eastAsia="TimesNewRoman" w:hAnsi="Times New Roman" w:cs="Times New Roman"/>
          <w:sz w:val="28"/>
          <w:szCs w:val="28"/>
        </w:rPr>
        <w:t>.</w:t>
      </w:r>
      <w:r w:rsidRPr="00884842">
        <w:rPr>
          <w:rFonts w:ascii="Times New Roman" w:eastAsia="TimesNewRoman" w:hAnsi="Times New Roman" w:cs="Times New Roman"/>
          <w:sz w:val="28"/>
          <w:szCs w:val="28"/>
          <w:lang w:val="en-US"/>
        </w:rPr>
        <w:t>kz</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Современный словарь по психологии. –Мн:Беларусь, 2000.-150с.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eastAsia="TimesNewRomanPSMT" w:hAnsi="Times New Roman" w:cs="Times New Roman"/>
          <w:sz w:val="28"/>
          <w:szCs w:val="28"/>
        </w:rPr>
      </w:pPr>
      <w:r w:rsidRPr="00884842">
        <w:rPr>
          <w:rFonts w:ascii="Times New Roman" w:eastAsia="TimesNewRomanPSMT" w:hAnsi="Times New Roman" w:cs="Times New Roman"/>
          <w:sz w:val="28"/>
          <w:szCs w:val="28"/>
        </w:rPr>
        <w:t xml:space="preserve">Беспалько В. П. Слагаемые педагогической технологии.— М.: Педагогика,1989.-192 </w:t>
      </w:r>
      <w:proofErr w:type="gramStart"/>
      <w:r w:rsidRPr="00884842">
        <w:rPr>
          <w:rFonts w:ascii="Times New Roman" w:eastAsia="TimesNewRomanPSMT" w:hAnsi="Times New Roman" w:cs="Times New Roman"/>
          <w:sz w:val="28"/>
          <w:szCs w:val="28"/>
        </w:rPr>
        <w:t>с</w:t>
      </w:r>
      <w:proofErr w:type="gramEnd"/>
      <w:r w:rsidRPr="00884842">
        <w:rPr>
          <w:rFonts w:ascii="Times New Roman" w:eastAsia="TimesNewRomanPSMT" w:hAnsi="Times New Roman" w:cs="Times New Roman"/>
          <w:sz w:val="28"/>
          <w:szCs w:val="28"/>
        </w:rPr>
        <w:t>.</w:t>
      </w:r>
    </w:p>
    <w:p w:rsidR="00E926F4" w:rsidRPr="00884842" w:rsidRDefault="00E926F4" w:rsidP="00E926F4">
      <w:pPr>
        <w:pStyle w:val="a3"/>
        <w:numPr>
          <w:ilvl w:val="0"/>
          <w:numId w:val="24"/>
        </w:numPr>
        <w:spacing w:after="0" w:line="240" w:lineRule="auto"/>
        <w:ind w:left="709" w:hanging="709"/>
        <w:jc w:val="both"/>
        <w:rPr>
          <w:rFonts w:ascii="Times New Roman" w:eastAsia="TimesNewRoman" w:hAnsi="Times New Roman" w:cs="Times New Roman"/>
          <w:sz w:val="28"/>
          <w:szCs w:val="28"/>
        </w:rPr>
      </w:pPr>
      <w:r w:rsidRPr="00884842">
        <w:rPr>
          <w:rFonts w:ascii="Times New Roman" w:hAnsi="Times New Roman" w:cs="Times New Roman"/>
          <w:sz w:val="28"/>
          <w:szCs w:val="28"/>
        </w:rPr>
        <w:t xml:space="preserve">Государственный общеобязательный стандарт начального  образования Республики Казахстан  </w:t>
      </w:r>
      <w:r w:rsidRPr="00884842">
        <w:rPr>
          <w:rFonts w:ascii="Times New Roman" w:eastAsia="Times New Roman" w:hAnsi="Times New Roman" w:cs="Times New Roman"/>
          <w:sz w:val="28"/>
          <w:szCs w:val="28"/>
          <w:lang w:val="kk-KZ"/>
        </w:rPr>
        <w:t>//</w:t>
      </w:r>
      <w:r w:rsidRPr="00884842">
        <w:rPr>
          <w:rFonts w:ascii="Times New Roman" w:eastAsia="TimesNewRoman" w:hAnsi="Times New Roman" w:cs="Times New Roman"/>
          <w:sz w:val="28"/>
          <w:szCs w:val="28"/>
        </w:rPr>
        <w:t xml:space="preserve"> </w:t>
      </w:r>
      <w:r w:rsidRPr="00884842">
        <w:rPr>
          <w:rFonts w:ascii="Times New Roman" w:eastAsia="TimesNewRoman" w:hAnsi="Times New Roman" w:cs="Times New Roman"/>
          <w:sz w:val="28"/>
          <w:szCs w:val="28"/>
          <w:lang w:val="en-US"/>
        </w:rPr>
        <w:t>www</w:t>
      </w:r>
      <w:r w:rsidRPr="00884842">
        <w:rPr>
          <w:rFonts w:ascii="Times New Roman" w:eastAsia="TimesNewRoman" w:hAnsi="Times New Roman" w:cs="Times New Roman"/>
          <w:sz w:val="28"/>
          <w:szCs w:val="28"/>
        </w:rPr>
        <w:t>.</w:t>
      </w:r>
      <w:r w:rsidRPr="00884842">
        <w:rPr>
          <w:rFonts w:ascii="Times New Roman" w:eastAsia="TimesNewRoman" w:hAnsi="Times New Roman" w:cs="Times New Roman"/>
          <w:sz w:val="28"/>
          <w:szCs w:val="28"/>
          <w:lang w:val="en-US"/>
        </w:rPr>
        <w:t>edu</w:t>
      </w:r>
      <w:r w:rsidRPr="00884842">
        <w:rPr>
          <w:rFonts w:ascii="Times New Roman" w:eastAsia="TimesNewRoman" w:hAnsi="Times New Roman" w:cs="Times New Roman"/>
          <w:sz w:val="28"/>
          <w:szCs w:val="28"/>
        </w:rPr>
        <w:t>.</w:t>
      </w:r>
      <w:r w:rsidRPr="00884842">
        <w:rPr>
          <w:rFonts w:ascii="Times New Roman" w:eastAsia="TimesNewRoman" w:hAnsi="Times New Roman" w:cs="Times New Roman"/>
          <w:sz w:val="28"/>
          <w:szCs w:val="28"/>
          <w:lang w:val="en-US"/>
        </w:rPr>
        <w:t>gov</w:t>
      </w:r>
      <w:r w:rsidRPr="00884842">
        <w:rPr>
          <w:rFonts w:ascii="Times New Roman" w:eastAsia="TimesNewRoman" w:hAnsi="Times New Roman" w:cs="Times New Roman"/>
          <w:sz w:val="28"/>
          <w:szCs w:val="28"/>
        </w:rPr>
        <w:t>.</w:t>
      </w:r>
      <w:r w:rsidRPr="00884842">
        <w:rPr>
          <w:rFonts w:ascii="Times New Roman" w:eastAsia="TimesNewRoman" w:hAnsi="Times New Roman" w:cs="Times New Roman"/>
          <w:sz w:val="28"/>
          <w:szCs w:val="28"/>
          <w:lang w:val="en-US"/>
        </w:rPr>
        <w:t>kz</w:t>
      </w:r>
    </w:p>
    <w:p w:rsidR="00E926F4" w:rsidRPr="00E926F4" w:rsidRDefault="00E926F4" w:rsidP="00E926F4">
      <w:pPr>
        <w:pStyle w:val="a3"/>
        <w:numPr>
          <w:ilvl w:val="0"/>
          <w:numId w:val="24"/>
        </w:numPr>
        <w:autoSpaceDE w:val="0"/>
        <w:autoSpaceDN w:val="0"/>
        <w:adjustRightInd w:val="0"/>
        <w:spacing w:after="0" w:line="240" w:lineRule="auto"/>
        <w:ind w:left="709" w:hanging="709"/>
        <w:jc w:val="both"/>
        <w:rPr>
          <w:rStyle w:val="s3"/>
          <w:bCs/>
          <w:i w:val="0"/>
          <w:sz w:val="28"/>
          <w:szCs w:val="28"/>
        </w:rPr>
      </w:pPr>
      <w:r w:rsidRPr="00E926F4">
        <w:rPr>
          <w:rFonts w:ascii="Times New Roman" w:hAnsi="Times New Roman" w:cs="Times New Roman"/>
          <w:sz w:val="28"/>
          <w:szCs w:val="28"/>
        </w:rPr>
        <w:t>Закон Республики Каза</w:t>
      </w:r>
      <w:proofErr w:type="gramStart"/>
      <w:r w:rsidRPr="00E926F4">
        <w:rPr>
          <w:rFonts w:ascii="Times New Roman" w:hAnsi="Times New Roman" w:cs="Times New Roman"/>
          <w:sz w:val="28"/>
          <w:szCs w:val="28"/>
        </w:rPr>
        <w:t>x</w:t>
      </w:r>
      <w:proofErr w:type="gramEnd"/>
      <w:r w:rsidRPr="00E926F4">
        <w:rPr>
          <w:rFonts w:ascii="Times New Roman" w:hAnsi="Times New Roman" w:cs="Times New Roman"/>
          <w:sz w:val="28"/>
          <w:szCs w:val="28"/>
        </w:rPr>
        <w:t xml:space="preserve">стан «Об образовании» от 27 июля 2007 года № 319 </w:t>
      </w:r>
      <w:r w:rsidRPr="00E926F4">
        <w:rPr>
          <w:rStyle w:val="s3"/>
          <w:szCs w:val="28"/>
        </w:rPr>
        <w:t xml:space="preserve">(с </w:t>
      </w:r>
      <w:hyperlink r:id="rId7" w:history="1">
        <w:r w:rsidRPr="00E926F4">
          <w:rPr>
            <w:rStyle w:val="a5"/>
            <w:rFonts w:ascii="Times New Roman" w:hAnsi="Times New Roman" w:cs="Times New Roman"/>
            <w:color w:val="auto"/>
            <w:sz w:val="28"/>
            <w:szCs w:val="28"/>
            <w:bdr w:val="none" w:sz="0" w:space="0" w:color="auto" w:frame="1"/>
          </w:rPr>
          <w:t>изменениями и дополнениями</w:t>
        </w:r>
      </w:hyperlink>
      <w:r>
        <w:rPr>
          <w:rStyle w:val="s3"/>
          <w:szCs w:val="28"/>
          <w:lang w:val="kk-KZ"/>
        </w:rPr>
        <w:t>)</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b/>
          <w:bCs/>
          <w:sz w:val="28"/>
          <w:szCs w:val="28"/>
        </w:rPr>
      </w:pPr>
      <w:r w:rsidRPr="00E926F4">
        <w:rPr>
          <w:rFonts w:ascii="Times New Roman" w:hAnsi="Times New Roman" w:cs="Times New Roman"/>
          <w:bCs/>
          <w:sz w:val="28"/>
          <w:szCs w:val="28"/>
        </w:rPr>
        <w:t>Смирнова Н. А</w:t>
      </w:r>
      <w:r w:rsidRPr="00E926F4">
        <w:rPr>
          <w:rFonts w:ascii="Times New Roman" w:hAnsi="Times New Roman" w:cs="Times New Roman"/>
          <w:b/>
          <w:bCs/>
          <w:sz w:val="28"/>
          <w:szCs w:val="28"/>
        </w:rPr>
        <w:t>.</w:t>
      </w:r>
      <w:r w:rsidRPr="00E926F4">
        <w:rPr>
          <w:rFonts w:ascii="Times New Roman" w:eastAsia="TimesNewRomanPSMT" w:hAnsi="Times New Roman" w:cs="Times New Roman"/>
          <w:b/>
          <w:bCs/>
          <w:sz w:val="28"/>
          <w:szCs w:val="28"/>
        </w:rPr>
        <w:t xml:space="preserve"> </w:t>
      </w:r>
      <w:r w:rsidRPr="00E926F4">
        <w:rPr>
          <w:rFonts w:ascii="Times New Roman" w:eastAsia="TimesNewRomanPSMT" w:hAnsi="Times New Roman" w:cs="Times New Roman"/>
          <w:sz w:val="28"/>
          <w:szCs w:val="28"/>
        </w:rPr>
        <w:t>Развитие форм организации обучения в педагогической практике. - Псков: ПГПИ, 2004. - 124 с.</w:t>
      </w:r>
      <w:r w:rsidRPr="00E926F4">
        <w:rPr>
          <w:rFonts w:ascii="Times New Roman" w:eastAsia="TimesNewRomanPSMT" w:hAnsi="Times New Roman" w:cs="Times New Roman"/>
          <w:b/>
          <w:bCs/>
          <w:sz w:val="28"/>
          <w:szCs w:val="28"/>
        </w:rPr>
        <w:t xml:space="preserve"> </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b/>
          <w:bCs/>
          <w:sz w:val="28"/>
          <w:szCs w:val="28"/>
        </w:rPr>
      </w:pPr>
      <w:r w:rsidRPr="00884842">
        <w:rPr>
          <w:rFonts w:ascii="Times New Roman" w:hAnsi="Times New Roman" w:cs="Times New Roman"/>
          <w:bCs/>
          <w:sz w:val="28"/>
          <w:szCs w:val="28"/>
        </w:rPr>
        <w:t>Новиков А.М.</w:t>
      </w:r>
      <w:r w:rsidRPr="00884842">
        <w:rPr>
          <w:rFonts w:ascii="Times New Roman" w:hAnsi="Times New Roman" w:cs="Times New Roman"/>
          <w:b/>
          <w:bCs/>
          <w:sz w:val="28"/>
          <w:szCs w:val="28"/>
        </w:rPr>
        <w:t xml:space="preserve"> </w:t>
      </w:r>
      <w:r w:rsidRPr="00884842">
        <w:rPr>
          <w:rFonts w:ascii="Times New Roman" w:eastAsia="TimesNewRoman" w:hAnsi="Times New Roman" w:cs="Times New Roman"/>
          <w:sz w:val="28"/>
          <w:szCs w:val="28"/>
        </w:rPr>
        <w:t xml:space="preserve">Методология учебной деятельности. – М.: Издательство «Эгвес», 2005. - 176 </w:t>
      </w:r>
      <w:proofErr w:type="gramStart"/>
      <w:r w:rsidRPr="00884842">
        <w:rPr>
          <w:rFonts w:ascii="Times New Roman" w:eastAsia="TimesNewRoman" w:hAnsi="Times New Roman" w:cs="Times New Roman"/>
          <w:sz w:val="28"/>
          <w:szCs w:val="28"/>
        </w:rPr>
        <w:t>с</w:t>
      </w:r>
      <w:proofErr w:type="gramEnd"/>
      <w:r w:rsidRPr="00884842">
        <w:rPr>
          <w:rFonts w:ascii="Times New Roman" w:eastAsia="TimesNewRoman" w:hAnsi="Times New Roman" w:cs="Times New Roman"/>
          <w:sz w:val="28"/>
          <w:szCs w:val="28"/>
        </w:rPr>
        <w:t>.</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eastAsia="TimesNewRoman" w:hAnsi="Times New Roman" w:cs="Times New Roman"/>
          <w:sz w:val="28"/>
          <w:szCs w:val="28"/>
        </w:rPr>
      </w:pPr>
      <w:r w:rsidRPr="00884842">
        <w:rPr>
          <w:rFonts w:ascii="Times New Roman" w:hAnsi="Times New Roman" w:cs="Times New Roman"/>
          <w:iCs/>
          <w:sz w:val="28"/>
          <w:szCs w:val="28"/>
        </w:rPr>
        <w:t>Полат Е. С.</w:t>
      </w:r>
      <w:r w:rsidRPr="00884842">
        <w:rPr>
          <w:rFonts w:ascii="Times New Roman" w:hAnsi="Times New Roman" w:cs="Times New Roman"/>
          <w:i/>
          <w:iCs/>
          <w:sz w:val="28"/>
          <w:szCs w:val="28"/>
        </w:rPr>
        <w:t xml:space="preserve"> </w:t>
      </w:r>
      <w:r w:rsidRPr="00884842">
        <w:rPr>
          <w:rFonts w:ascii="Times New Roman" w:eastAsia="TimesNewRoman" w:hAnsi="Times New Roman" w:cs="Times New Roman"/>
          <w:sz w:val="28"/>
          <w:szCs w:val="28"/>
        </w:rPr>
        <w:t xml:space="preserve">Новые педагогические и информационные технологии в системе образования. </w:t>
      </w:r>
      <w:proofErr w:type="gramStart"/>
      <w:r w:rsidRPr="00884842">
        <w:rPr>
          <w:rFonts w:ascii="Times New Roman" w:eastAsia="TimesNewRoman" w:hAnsi="Times New Roman" w:cs="Times New Roman"/>
          <w:sz w:val="28"/>
          <w:szCs w:val="28"/>
        </w:rPr>
        <w:t>-М</w:t>
      </w:r>
      <w:proofErr w:type="gramEnd"/>
      <w:r w:rsidRPr="00884842">
        <w:rPr>
          <w:rFonts w:ascii="Times New Roman" w:eastAsia="TimesNewRoman" w:hAnsi="Times New Roman" w:cs="Times New Roman"/>
          <w:sz w:val="28"/>
          <w:szCs w:val="28"/>
        </w:rPr>
        <w:t>.: Издательский центр «Академия», 2002. - 272 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eastAsia="TimesNewRoman" w:hAnsi="Times New Roman" w:cs="Times New Roman"/>
          <w:sz w:val="28"/>
          <w:szCs w:val="28"/>
          <w:lang w:val="en-US"/>
        </w:rPr>
      </w:pPr>
      <w:r w:rsidRPr="00884842">
        <w:rPr>
          <w:rFonts w:ascii="Times New Roman" w:hAnsi="Times New Roman" w:cs="Times New Roman"/>
          <w:iCs/>
          <w:sz w:val="28"/>
          <w:szCs w:val="28"/>
          <w:lang w:val="en-US"/>
        </w:rPr>
        <w:t>Rivers Wilga M.</w:t>
      </w:r>
      <w:r w:rsidRPr="00884842">
        <w:rPr>
          <w:rFonts w:ascii="Times New Roman" w:hAnsi="Times New Roman" w:cs="Times New Roman"/>
          <w:i/>
          <w:iCs/>
          <w:sz w:val="28"/>
          <w:szCs w:val="28"/>
          <w:lang w:val="en-US"/>
        </w:rPr>
        <w:t xml:space="preserve"> </w:t>
      </w:r>
      <w:r w:rsidRPr="00884842">
        <w:rPr>
          <w:rFonts w:ascii="Times New Roman" w:eastAsia="TimesNewRoman" w:hAnsi="Times New Roman" w:cs="Times New Roman"/>
          <w:sz w:val="28"/>
          <w:szCs w:val="28"/>
          <w:lang w:val="en-US"/>
        </w:rPr>
        <w:t xml:space="preserve">Interactive language teaching. - Cambridge: Cambridge University press, 2002.-228 </w:t>
      </w:r>
      <w:r w:rsidRPr="00884842">
        <w:rPr>
          <w:rFonts w:ascii="Times New Roman" w:eastAsia="TimesNewRoman" w:hAnsi="Times New Roman" w:cs="Times New Roman"/>
          <w:sz w:val="28"/>
          <w:szCs w:val="28"/>
        </w:rPr>
        <w:t>р</w:t>
      </w:r>
      <w:r w:rsidRPr="00884842">
        <w:rPr>
          <w:rFonts w:ascii="Times New Roman" w:eastAsia="TimesNewRoman" w:hAnsi="Times New Roman" w:cs="Times New Roman"/>
          <w:sz w:val="28"/>
          <w:szCs w:val="28"/>
          <w:lang w:val="en-US"/>
        </w:rPr>
        <w:t>.</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 xml:space="preserve">Джубатырова С.С., Ерназаров Ж.Т, Абулханова Н.Г. Методические рекомендации «Активные и интерактивные формы и методы обучения»- Уральск: Издательский Центр ЗКГУ им. М. Утемисова, 2006- 48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eastAsia="Times New Roman" w:hAnsi="Times New Roman" w:cs="Times New Roman"/>
          <w:sz w:val="28"/>
          <w:szCs w:val="28"/>
        </w:rPr>
        <w:t>Леонтьев А. Н. Психологические основы дошкольной игры. - М.: Сов</w:t>
      </w:r>
      <w:proofErr w:type="gramStart"/>
      <w:r w:rsidRPr="00884842">
        <w:rPr>
          <w:rFonts w:ascii="Times New Roman" w:eastAsia="Times New Roman" w:hAnsi="Times New Roman" w:cs="Times New Roman"/>
          <w:sz w:val="28"/>
          <w:szCs w:val="28"/>
        </w:rPr>
        <w:t>.</w:t>
      </w:r>
      <w:proofErr w:type="gramEnd"/>
      <w:r w:rsidRPr="00884842">
        <w:rPr>
          <w:rFonts w:ascii="Times New Roman" w:eastAsia="Times New Roman" w:hAnsi="Times New Roman" w:cs="Times New Roman"/>
          <w:sz w:val="28"/>
          <w:szCs w:val="28"/>
        </w:rPr>
        <w:t xml:space="preserve"> </w:t>
      </w:r>
      <w:proofErr w:type="gramStart"/>
      <w:r w:rsidRPr="00884842">
        <w:rPr>
          <w:rFonts w:ascii="Times New Roman" w:eastAsia="Times New Roman" w:hAnsi="Times New Roman" w:cs="Times New Roman"/>
          <w:sz w:val="28"/>
          <w:szCs w:val="28"/>
        </w:rPr>
        <w:t>п</w:t>
      </w:r>
      <w:proofErr w:type="gramEnd"/>
      <w:r w:rsidRPr="00884842">
        <w:rPr>
          <w:rFonts w:ascii="Times New Roman" w:eastAsia="Times New Roman" w:hAnsi="Times New Roman" w:cs="Times New Roman"/>
          <w:sz w:val="28"/>
          <w:szCs w:val="28"/>
        </w:rPr>
        <w:t>едагогика, 1984. - № 8-9.- С.16.</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Выготский JI.C. Педагогическая психология- М.: Педагогика, 1991.-705с.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 xml:space="preserve">Смолкин А.М. Методы активного обучения. </w:t>
      </w:r>
      <w:proofErr w:type="gramStart"/>
      <w:r w:rsidRPr="00884842">
        <w:rPr>
          <w:rFonts w:ascii="Times New Roman" w:hAnsi="Times New Roman" w:cs="Times New Roman"/>
          <w:sz w:val="28"/>
          <w:szCs w:val="28"/>
        </w:rPr>
        <w:t>-М</w:t>
      </w:r>
      <w:proofErr w:type="gramEnd"/>
      <w:r w:rsidRPr="00884842">
        <w:rPr>
          <w:rFonts w:ascii="Times New Roman" w:hAnsi="Times New Roman" w:cs="Times New Roman"/>
          <w:sz w:val="28"/>
          <w:szCs w:val="28"/>
        </w:rPr>
        <w:t>.: Просвещение, 1991-160с.</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eastAsia="Times New Roman" w:hAnsi="Times New Roman" w:cs="Times New Roman"/>
          <w:sz w:val="28"/>
          <w:szCs w:val="28"/>
        </w:rPr>
        <w:t>Селевко Г.К. Современные образовательные технологии. - М.: Народное образование, 1998. – 415с.</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eastAsia="Times New Roman" w:hAnsi="Times New Roman" w:cs="Times New Roman"/>
          <w:sz w:val="28"/>
          <w:szCs w:val="28"/>
        </w:rPr>
        <w:lastRenderedPageBreak/>
        <w:t>Щедровицкий Г.П. Педагогика и логика. Сборник / Авторы: Георгий Щедровицкий, Вадим Розин, Никита Алексеев, Нелли Непомнящая. – М.: Касталь, 1993. - 416с.</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eastAsia="Times New Roman" w:hAnsi="Times New Roman" w:cs="Times New Roman"/>
          <w:sz w:val="28"/>
          <w:szCs w:val="28"/>
        </w:rPr>
        <w:t xml:space="preserve">Петрусинский В.В. Игры, обучение, тренинг, досуг- М.: Новая школа, 1994.- 340 </w:t>
      </w:r>
      <w:proofErr w:type="gramStart"/>
      <w:r w:rsidRPr="00884842">
        <w:rPr>
          <w:rFonts w:ascii="Times New Roman" w:eastAsia="Times New Roman" w:hAnsi="Times New Roman" w:cs="Times New Roman"/>
          <w:sz w:val="28"/>
          <w:szCs w:val="28"/>
        </w:rPr>
        <w:t>с</w:t>
      </w:r>
      <w:proofErr w:type="gramEnd"/>
      <w:r w:rsidRPr="00884842">
        <w:rPr>
          <w:rFonts w:ascii="Times New Roman" w:eastAsia="Times New Roman" w:hAnsi="Times New Roman" w:cs="Times New Roman"/>
          <w:sz w:val="28"/>
          <w:szCs w:val="28"/>
        </w:rPr>
        <w:t>.</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 xml:space="preserve">Давыдов В.В. Теория развивающего обучения– </w:t>
      </w:r>
      <w:proofErr w:type="gramStart"/>
      <w:r w:rsidRPr="00884842">
        <w:rPr>
          <w:rFonts w:ascii="Times New Roman" w:hAnsi="Times New Roman" w:cs="Times New Roman"/>
          <w:sz w:val="28"/>
          <w:szCs w:val="28"/>
        </w:rPr>
        <w:t>М.</w:t>
      </w:r>
      <w:proofErr w:type="gramEnd"/>
      <w:r w:rsidRPr="00884842">
        <w:rPr>
          <w:rFonts w:ascii="Times New Roman" w:hAnsi="Times New Roman" w:cs="Times New Roman"/>
          <w:sz w:val="28"/>
          <w:szCs w:val="28"/>
        </w:rPr>
        <w:t>: Наука, 2009. – 320с.</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Аубакирова А.Б. Методические рекомендации по проведению занятий. – Астана: Рауан, 2002. –138с.</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 xml:space="preserve">Жанпеисова М.М.. Технология модульного обучения - Актобе: Сентябрь, 1999.-137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w:t>
      </w:r>
    </w:p>
    <w:p w:rsidR="00E926F4" w:rsidRPr="00884842" w:rsidRDefault="00E926F4" w:rsidP="00E926F4">
      <w:pPr>
        <w:pStyle w:val="a3"/>
        <w:numPr>
          <w:ilvl w:val="0"/>
          <w:numId w:val="24"/>
        </w:numPr>
        <w:shd w:val="clear" w:color="auto" w:fill="FFFFFF"/>
        <w:spacing w:after="0" w:line="240" w:lineRule="auto"/>
        <w:ind w:left="709" w:hanging="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Новик М. Педагогические технологии / Под ред. </w:t>
      </w:r>
      <w:proofErr w:type="gramStart"/>
      <w:r w:rsidRPr="00884842">
        <w:rPr>
          <w:rFonts w:ascii="Times New Roman" w:eastAsia="Times New Roman" w:hAnsi="Times New Roman" w:cs="Times New Roman"/>
          <w:sz w:val="28"/>
          <w:szCs w:val="28"/>
        </w:rPr>
        <w:t>Кукушкина</w:t>
      </w:r>
      <w:proofErr w:type="gramEnd"/>
      <w:r w:rsidRPr="00884842">
        <w:rPr>
          <w:rFonts w:ascii="Times New Roman" w:eastAsia="Times New Roman" w:hAnsi="Times New Roman" w:cs="Times New Roman"/>
          <w:sz w:val="28"/>
          <w:szCs w:val="28"/>
        </w:rPr>
        <w:t xml:space="preserve"> В.С. -Ростов на Дону: Вектра, 2002. - 97с.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eastAsia="TimesNewRomanPSMT" w:hAnsi="Times New Roman" w:cs="Times New Roman"/>
          <w:sz w:val="28"/>
          <w:szCs w:val="28"/>
        </w:rPr>
      </w:pPr>
      <w:r w:rsidRPr="00884842">
        <w:rPr>
          <w:rFonts w:ascii="Times New Roman" w:eastAsia="TimesNewRomanPSMT" w:hAnsi="Times New Roman" w:cs="Times New Roman"/>
          <w:sz w:val="28"/>
          <w:szCs w:val="28"/>
        </w:rPr>
        <w:t>Добраскене Р.М. Формирование продуктивного самообразования учащихся в условиях взаимодействия школы и социальной среды.- Автореф. дисс. …канд. пед. наук. – Вильнюс</w:t>
      </w:r>
      <w:proofErr w:type="gramStart"/>
      <w:r w:rsidRPr="00884842">
        <w:rPr>
          <w:rFonts w:ascii="Times New Roman" w:eastAsia="TimesNewRomanPSMT" w:hAnsi="Times New Roman" w:cs="Times New Roman"/>
          <w:sz w:val="28"/>
          <w:szCs w:val="28"/>
        </w:rPr>
        <w:t>:В</w:t>
      </w:r>
      <w:proofErr w:type="gramEnd"/>
      <w:r w:rsidRPr="00884842">
        <w:rPr>
          <w:rFonts w:ascii="Times New Roman" w:eastAsia="TimesNewRomanPSMT" w:hAnsi="Times New Roman" w:cs="Times New Roman"/>
          <w:sz w:val="28"/>
          <w:szCs w:val="28"/>
        </w:rPr>
        <w:t>ГУ, 1990.-35с.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eastAsia="TimesNewRomanPSMT" w:hAnsi="Times New Roman" w:cs="Times New Roman"/>
          <w:sz w:val="28"/>
          <w:szCs w:val="28"/>
        </w:rPr>
      </w:pPr>
      <w:r w:rsidRPr="00884842">
        <w:rPr>
          <w:rFonts w:ascii="Times New Roman" w:eastAsia="TimesNewRomanPSMT" w:hAnsi="Times New Roman" w:cs="Times New Roman"/>
          <w:sz w:val="28"/>
          <w:szCs w:val="28"/>
        </w:rPr>
        <w:t>Стрелкова Е.А. Педагогические основы использования игровой деятельности в учебно-воспитательном процессе общеобразовательной школы: Автореф. дисс. … канд. пед. наук.- М.:МНПИ,1993.-28с.</w:t>
      </w:r>
    </w:p>
    <w:p w:rsidR="00E926F4" w:rsidRPr="00884842" w:rsidRDefault="00E926F4" w:rsidP="00E926F4">
      <w:pPr>
        <w:pStyle w:val="a3"/>
        <w:numPr>
          <w:ilvl w:val="0"/>
          <w:numId w:val="24"/>
        </w:numPr>
        <w:spacing w:after="0" w:line="240" w:lineRule="auto"/>
        <w:ind w:left="709" w:hanging="709"/>
        <w:jc w:val="both"/>
        <w:rPr>
          <w:rFonts w:ascii="Times New Roman" w:eastAsia="Times New Roman" w:hAnsi="Times New Roman" w:cs="Times New Roman"/>
          <w:sz w:val="28"/>
          <w:szCs w:val="28"/>
        </w:rPr>
      </w:pPr>
      <w:r w:rsidRPr="00884842">
        <w:rPr>
          <w:rFonts w:ascii="Times New Roman" w:hAnsi="Times New Roman" w:cs="Times New Roman"/>
          <w:sz w:val="28"/>
          <w:szCs w:val="28"/>
        </w:rPr>
        <w:t xml:space="preserve">Организация внеклассной работы // </w:t>
      </w:r>
      <w:hyperlink r:id="rId8" w:history="1">
        <w:r w:rsidRPr="00884842">
          <w:rPr>
            <w:rStyle w:val="a5"/>
            <w:rFonts w:ascii="Times New Roman" w:hAnsi="Times New Roman" w:cs="Times New Roman"/>
            <w:color w:val="auto"/>
            <w:sz w:val="28"/>
            <w:szCs w:val="28"/>
          </w:rPr>
          <w:t>www.metod-kopilka.ru/</w:t>
        </w:r>
      </w:hyperlink>
    </w:p>
    <w:p w:rsidR="00E926F4" w:rsidRPr="00884842" w:rsidRDefault="00E926F4" w:rsidP="00E926F4">
      <w:pPr>
        <w:pStyle w:val="a3"/>
        <w:numPr>
          <w:ilvl w:val="0"/>
          <w:numId w:val="24"/>
        </w:numPr>
        <w:spacing w:after="0" w:line="240" w:lineRule="auto"/>
        <w:ind w:left="709" w:hanging="709"/>
        <w:jc w:val="both"/>
        <w:rPr>
          <w:rFonts w:ascii="Times New Roman" w:eastAsia="Times New Roman" w:hAnsi="Times New Roman" w:cs="Times New Roman"/>
          <w:sz w:val="28"/>
          <w:szCs w:val="28"/>
        </w:rPr>
      </w:pPr>
      <w:r w:rsidRPr="00884842">
        <w:rPr>
          <w:rFonts w:ascii="Times New Roman" w:hAnsi="Times New Roman" w:cs="Times New Roman"/>
          <w:sz w:val="28"/>
          <w:szCs w:val="28"/>
        </w:rPr>
        <w:t>Ступенков А.Н., Сорокин Н.В</w:t>
      </w:r>
      <w:r w:rsidRPr="00884842">
        <w:rPr>
          <w:rFonts w:ascii="Times New Roman" w:eastAsia="Times New Roman" w:hAnsi="Times New Roman" w:cs="Times New Roman"/>
          <w:sz w:val="28"/>
          <w:szCs w:val="28"/>
        </w:rPr>
        <w:t>.</w:t>
      </w:r>
      <w:r w:rsidRPr="00884842">
        <w:rPr>
          <w:rFonts w:ascii="Times New Roman" w:eastAsia="Times New Roman" w:hAnsi="Times New Roman" w:cs="Times New Roman"/>
          <w:sz w:val="28"/>
          <w:szCs w:val="28"/>
          <w:lang w:val="kk-KZ"/>
        </w:rPr>
        <w:t xml:space="preserve"> </w:t>
      </w:r>
      <w:r w:rsidRPr="00884842">
        <w:rPr>
          <w:rFonts w:ascii="Times New Roman" w:hAnsi="Times New Roman" w:cs="Times New Roman"/>
          <w:sz w:val="28"/>
          <w:szCs w:val="28"/>
          <w:lang w:val="kk-KZ"/>
        </w:rPr>
        <w:t>Ц</w:t>
      </w:r>
      <w:r w:rsidRPr="00884842">
        <w:rPr>
          <w:rFonts w:ascii="Times New Roman" w:hAnsi="Times New Roman" w:cs="Times New Roman"/>
          <w:sz w:val="28"/>
          <w:szCs w:val="28"/>
        </w:rPr>
        <w:t>ели организации внеклассной работы по ОБЖ в школе. /</w:t>
      </w:r>
      <w:r w:rsidRPr="00884842">
        <w:rPr>
          <w:rFonts w:ascii="Times New Roman" w:eastAsia="Times New Roman" w:hAnsi="Times New Roman" w:cs="Times New Roman"/>
          <w:sz w:val="28"/>
          <w:szCs w:val="28"/>
        </w:rPr>
        <w:t xml:space="preserve">/V Международная студенческая электронная научная конференция «Студенческий научный форум» // </w:t>
      </w:r>
      <w:r w:rsidRPr="00884842">
        <w:rPr>
          <w:rFonts w:ascii="Times New Roman" w:hAnsi="Times New Roman" w:cs="Times New Roman"/>
          <w:sz w:val="28"/>
          <w:szCs w:val="28"/>
        </w:rPr>
        <w:t>Интернет-ресурс</w:t>
      </w:r>
      <w:proofErr w:type="gramStart"/>
      <w:r w:rsidRPr="00884842">
        <w:rPr>
          <w:rFonts w:ascii="Times New Roman" w:hAnsi="Times New Roman" w:cs="Times New Roman"/>
          <w:sz w:val="28"/>
          <w:szCs w:val="28"/>
        </w:rPr>
        <w:t xml:space="preserve"> :</w:t>
      </w:r>
      <w:proofErr w:type="gramEnd"/>
      <w:r w:rsidRPr="00884842">
        <w:rPr>
          <w:rFonts w:ascii="Times New Roman" w:eastAsia="Times New Roman" w:hAnsi="Times New Roman" w:cs="Times New Roman"/>
          <w:sz w:val="28"/>
          <w:szCs w:val="28"/>
        </w:rPr>
        <w:t>www.scienceforum.ru</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bCs/>
          <w:sz w:val="28"/>
          <w:szCs w:val="28"/>
        </w:rPr>
      </w:pPr>
      <w:r w:rsidRPr="00884842">
        <w:rPr>
          <w:rFonts w:ascii="Times New Roman" w:hAnsi="Times New Roman" w:cs="Times New Roman"/>
          <w:bCs/>
          <w:sz w:val="28"/>
          <w:szCs w:val="28"/>
        </w:rPr>
        <w:t>Петрова О.О., Долганова О.В., Шарохина Е.В. Педагогика: конспект лекций. –</w:t>
      </w:r>
      <w:r w:rsidRPr="00884842">
        <w:rPr>
          <w:rStyle w:val="af"/>
          <w:rFonts w:ascii="Times New Roman" w:hAnsi="Times New Roman" w:cs="Times New Roman"/>
          <w:sz w:val="28"/>
          <w:szCs w:val="28"/>
        </w:rPr>
        <w:t xml:space="preserve"> М: </w:t>
      </w:r>
      <w:proofErr w:type="gramStart"/>
      <w:r w:rsidRPr="00884842">
        <w:rPr>
          <w:rStyle w:val="af"/>
          <w:rFonts w:ascii="Times New Roman" w:hAnsi="Times New Roman" w:cs="Times New Roman"/>
          <w:sz w:val="28"/>
          <w:szCs w:val="28"/>
        </w:rPr>
        <w:t>-Э</w:t>
      </w:r>
      <w:proofErr w:type="gramEnd"/>
      <w:r w:rsidRPr="00884842">
        <w:rPr>
          <w:rStyle w:val="af"/>
          <w:rFonts w:ascii="Times New Roman" w:hAnsi="Times New Roman" w:cs="Times New Roman"/>
          <w:sz w:val="28"/>
          <w:szCs w:val="28"/>
        </w:rPr>
        <w:t xml:space="preserve">ксмо, 2008. </w:t>
      </w:r>
      <w:r w:rsidRPr="00884842">
        <w:rPr>
          <w:rFonts w:ascii="Times New Roman" w:hAnsi="Times New Roman" w:cs="Times New Roman"/>
          <w:b/>
          <w:sz w:val="28"/>
          <w:szCs w:val="28"/>
        </w:rPr>
        <w:t>–</w:t>
      </w:r>
      <w:r w:rsidRPr="00884842">
        <w:rPr>
          <w:rFonts w:ascii="Times New Roman" w:hAnsi="Times New Roman" w:cs="Times New Roman"/>
          <w:sz w:val="28"/>
          <w:szCs w:val="28"/>
        </w:rPr>
        <w:t xml:space="preserve"> 190 с.</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 xml:space="preserve">Ковалева С.Г., Иванова О.М., Баталева Н.Ю., Стрелецкая Е.В., Крылов В.В. Внеклассная работа – как средство повышения компетентности учащихся: Монография. - Спб: РГПУ им. А.И.Герцена, 2011. – 101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bCs/>
          <w:sz w:val="28"/>
          <w:szCs w:val="28"/>
        </w:rPr>
      </w:pPr>
      <w:r w:rsidRPr="00884842">
        <w:rPr>
          <w:rFonts w:ascii="Times New Roman" w:hAnsi="Times New Roman" w:cs="Times New Roman"/>
          <w:bCs/>
          <w:sz w:val="28"/>
          <w:szCs w:val="28"/>
        </w:rPr>
        <w:t>Буйлова Л.Н. История дополнительного (внешкольного) образования детей</w:t>
      </w:r>
      <w:r w:rsidRPr="00884842">
        <w:rPr>
          <w:rFonts w:ascii="Times New Roman" w:hAnsi="Times New Roman" w:cs="Times New Roman"/>
          <w:b/>
          <w:sz w:val="28"/>
          <w:szCs w:val="28"/>
        </w:rPr>
        <w:t>-</w:t>
      </w:r>
      <w:r w:rsidRPr="00884842">
        <w:rPr>
          <w:rStyle w:val="af"/>
          <w:rFonts w:ascii="Times New Roman" w:hAnsi="Times New Roman" w:cs="Times New Roman"/>
          <w:sz w:val="28"/>
          <w:szCs w:val="28"/>
        </w:rPr>
        <w:t xml:space="preserve">М.: Эксмо, 2008. </w:t>
      </w:r>
      <w:r w:rsidRPr="00884842">
        <w:rPr>
          <w:rFonts w:ascii="Times New Roman" w:hAnsi="Times New Roman" w:cs="Times New Roman"/>
          <w:b/>
          <w:sz w:val="28"/>
          <w:szCs w:val="28"/>
        </w:rPr>
        <w:t xml:space="preserve">– </w:t>
      </w:r>
      <w:r w:rsidRPr="00884842">
        <w:rPr>
          <w:rFonts w:ascii="Times New Roman" w:hAnsi="Times New Roman" w:cs="Times New Roman"/>
          <w:sz w:val="28"/>
          <w:szCs w:val="28"/>
        </w:rPr>
        <w:t xml:space="preserve">90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Интернет ресурс: www.studmed.ru</w:t>
      </w:r>
    </w:p>
    <w:p w:rsidR="00E926F4" w:rsidRPr="00884842" w:rsidRDefault="00E926F4" w:rsidP="00E926F4">
      <w:pPr>
        <w:pStyle w:val="a3"/>
        <w:numPr>
          <w:ilvl w:val="0"/>
          <w:numId w:val="24"/>
        </w:numPr>
        <w:spacing w:before="100" w:beforeAutospacing="1" w:after="100" w:afterAutospacing="1" w:line="240" w:lineRule="auto"/>
        <w:ind w:left="709" w:hanging="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Детское движение: Словарь-справочник</w:t>
      </w:r>
      <w:proofErr w:type="gramStart"/>
      <w:r w:rsidRPr="00884842">
        <w:rPr>
          <w:rFonts w:ascii="Times New Roman" w:eastAsia="Times New Roman" w:hAnsi="Times New Roman" w:cs="Times New Roman"/>
          <w:sz w:val="28"/>
          <w:szCs w:val="28"/>
        </w:rPr>
        <w:t>/С</w:t>
      </w:r>
      <w:proofErr w:type="gramEnd"/>
      <w:r w:rsidRPr="00884842">
        <w:rPr>
          <w:rFonts w:ascii="Times New Roman" w:eastAsia="Times New Roman" w:hAnsi="Times New Roman" w:cs="Times New Roman"/>
          <w:sz w:val="28"/>
          <w:szCs w:val="28"/>
        </w:rPr>
        <w:t xml:space="preserve">ост. Т.В. Трухачева.-М.: Педагогика,1998.-354с. </w:t>
      </w:r>
    </w:p>
    <w:p w:rsidR="00E926F4" w:rsidRPr="00884842" w:rsidRDefault="00E926F4" w:rsidP="00E926F4">
      <w:pPr>
        <w:pStyle w:val="a3"/>
        <w:numPr>
          <w:ilvl w:val="0"/>
          <w:numId w:val="24"/>
        </w:numPr>
        <w:tabs>
          <w:tab w:val="left" w:pos="993"/>
        </w:tabs>
        <w:spacing w:after="0" w:line="240" w:lineRule="auto"/>
        <w:ind w:left="709" w:hanging="709"/>
        <w:jc w:val="both"/>
        <w:rPr>
          <w:rFonts w:ascii="Times New Roman" w:eastAsia="Times New Roman" w:hAnsi="Times New Roman" w:cs="Times New Roman"/>
          <w:sz w:val="28"/>
          <w:szCs w:val="28"/>
        </w:rPr>
      </w:pPr>
      <w:r w:rsidRPr="00884842">
        <w:rPr>
          <w:rFonts w:ascii="Times New Roman" w:eastAsia="Calibri" w:hAnsi="Times New Roman" w:cs="Times New Roman"/>
          <w:sz w:val="28"/>
          <w:szCs w:val="28"/>
        </w:rPr>
        <w:t>Храмцова М. В. Использование ИКТ в сельской школе на уроках русского языка и литератур</w:t>
      </w:r>
      <w:proofErr w:type="gramStart"/>
      <w:r w:rsidRPr="00884842">
        <w:rPr>
          <w:rFonts w:ascii="Times New Roman" w:eastAsia="Calibri" w:hAnsi="Times New Roman" w:cs="Times New Roman"/>
          <w:sz w:val="28"/>
          <w:szCs w:val="28"/>
        </w:rPr>
        <w:t>ы-</w:t>
      </w:r>
      <w:proofErr w:type="gramEnd"/>
      <w:r w:rsidRPr="00884842">
        <w:rPr>
          <w:rFonts w:ascii="Times New Roman" w:eastAsia="Calibri" w:hAnsi="Times New Roman" w:cs="Times New Roman"/>
          <w:sz w:val="28"/>
          <w:szCs w:val="28"/>
        </w:rPr>
        <w:t xml:space="preserve"> Омск: ОМГУ, 2010.-75с.</w:t>
      </w:r>
    </w:p>
    <w:p w:rsidR="00E926F4" w:rsidRPr="00884842" w:rsidRDefault="00E926F4" w:rsidP="00E926F4">
      <w:pPr>
        <w:pStyle w:val="a3"/>
        <w:numPr>
          <w:ilvl w:val="0"/>
          <w:numId w:val="24"/>
        </w:numPr>
        <w:tabs>
          <w:tab w:val="left" w:pos="993"/>
        </w:tabs>
        <w:spacing w:after="0" w:line="240" w:lineRule="auto"/>
        <w:ind w:left="709" w:hanging="709"/>
        <w:jc w:val="both"/>
        <w:rPr>
          <w:rFonts w:ascii="Times New Roman" w:eastAsia="Times New Roman" w:hAnsi="Times New Roman" w:cs="Times New Roman"/>
          <w:sz w:val="28"/>
          <w:szCs w:val="28"/>
        </w:rPr>
      </w:pPr>
      <w:r w:rsidRPr="00884842">
        <w:rPr>
          <w:rFonts w:ascii="Times New Roman" w:eastAsia="Times New Roman" w:hAnsi="Times New Roman" w:cs="Times New Roman"/>
          <w:sz w:val="28"/>
          <w:szCs w:val="28"/>
        </w:rPr>
        <w:t xml:space="preserve">Баскаков В.Ю., Бахтеров В.Е, Резниченко И.Л. Некоторые проблемы использования компьютера в обучении русскому языку. // Русский язык в школе. – М.: Знание, 1988. -№2. -С.7-12. </w:t>
      </w:r>
    </w:p>
    <w:p w:rsidR="00E926F4" w:rsidRPr="00884842" w:rsidRDefault="00E926F4" w:rsidP="00E926F4">
      <w:pPr>
        <w:pStyle w:val="a3"/>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884842">
        <w:rPr>
          <w:rFonts w:ascii="Times New Roman" w:hAnsi="Times New Roman" w:cs="Times New Roman"/>
          <w:sz w:val="28"/>
          <w:szCs w:val="28"/>
          <w:shd w:val="clear" w:color="auto" w:fill="FFFFFF"/>
        </w:rPr>
        <w:t>Янченко М.С., Ермолаева В.В. Использование интерактивных досок//Молодой ученый</w:t>
      </w:r>
      <w:proofErr w:type="gramStart"/>
      <w:r w:rsidRPr="00884842">
        <w:rPr>
          <w:rFonts w:ascii="Times New Roman" w:hAnsi="Times New Roman" w:cs="Times New Roman"/>
          <w:sz w:val="28"/>
          <w:szCs w:val="28"/>
          <w:shd w:val="clear" w:color="auto" w:fill="FFFFFF"/>
        </w:rPr>
        <w:t>.-</w:t>
      </w:r>
      <w:proofErr w:type="gramEnd"/>
      <w:r w:rsidRPr="00884842">
        <w:rPr>
          <w:rFonts w:ascii="Times New Roman" w:hAnsi="Times New Roman" w:cs="Times New Roman"/>
          <w:sz w:val="28"/>
          <w:szCs w:val="28"/>
          <w:shd w:val="clear" w:color="auto" w:fill="FFFFFF"/>
        </w:rPr>
        <w:t>М.: Светоч, 2014.—№5.—С.26-29.</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Возрастная и педагогическая психология под ред. А.В. Петровског</w:t>
      </w:r>
      <w:proofErr w:type="gramStart"/>
      <w:r w:rsidRPr="00884842">
        <w:rPr>
          <w:rFonts w:ascii="Times New Roman" w:eastAsia="TimesNewRomanPSMT" w:hAnsi="Times New Roman" w:cs="Times New Roman"/>
          <w:sz w:val="28"/>
          <w:szCs w:val="28"/>
        </w:rPr>
        <w:t>о-</w:t>
      </w:r>
      <w:proofErr w:type="gramEnd"/>
      <w:r w:rsidRPr="00884842">
        <w:rPr>
          <w:rFonts w:ascii="Times New Roman" w:eastAsia="TimesNewRomanPSMT" w:hAnsi="Times New Roman" w:cs="Times New Roman"/>
          <w:sz w:val="28"/>
          <w:szCs w:val="28"/>
        </w:rPr>
        <w:t xml:space="preserve"> М.: Гардарики, 1979.-205с.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lastRenderedPageBreak/>
        <w:t xml:space="preserve">Талызина Н.Ф. Педагогическая психология. </w:t>
      </w:r>
      <w:proofErr w:type="gramStart"/>
      <w:r w:rsidRPr="00884842">
        <w:rPr>
          <w:rFonts w:ascii="Times New Roman" w:eastAsia="TimesNewRomanPSMT" w:hAnsi="Times New Roman" w:cs="Times New Roman"/>
          <w:sz w:val="28"/>
          <w:szCs w:val="28"/>
        </w:rPr>
        <w:t>-М</w:t>
      </w:r>
      <w:proofErr w:type="gramEnd"/>
      <w:r w:rsidRPr="00884842">
        <w:rPr>
          <w:rFonts w:ascii="Times New Roman" w:eastAsia="TimesNewRomanPSMT" w:hAnsi="Times New Roman" w:cs="Times New Roman"/>
          <w:sz w:val="28"/>
          <w:szCs w:val="28"/>
        </w:rPr>
        <w:t>.: Просвещение, 1998-115с.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 xml:space="preserve">Якунин В.А. Педагогическая психология. </w:t>
      </w:r>
      <w:proofErr w:type="gramStart"/>
      <w:r w:rsidRPr="00884842">
        <w:rPr>
          <w:rFonts w:ascii="Times New Roman" w:eastAsia="TimesNewRomanPSMT" w:hAnsi="Times New Roman" w:cs="Times New Roman"/>
          <w:sz w:val="28"/>
          <w:szCs w:val="28"/>
        </w:rPr>
        <w:t>-М</w:t>
      </w:r>
      <w:proofErr w:type="gramEnd"/>
      <w:r w:rsidRPr="00884842">
        <w:rPr>
          <w:rFonts w:ascii="Times New Roman" w:eastAsia="TimesNewRomanPSMT" w:hAnsi="Times New Roman" w:cs="Times New Roman"/>
          <w:sz w:val="28"/>
          <w:szCs w:val="28"/>
        </w:rPr>
        <w:t>.: Знание, 1998.-186с.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Смирнов Д. Педагогика и психология высшего образования: от деятельности к личности. - М.: Просвещение, 1995.-210с.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Талызина Н.Ф. Теоретические проблемы программированного обучения. - М.: Информатика,1969.-115с.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Шадриков В.Д. Философия образования и образовательные политики.- М.: Педагогика, 1993-75с.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Якиманская И.С. Личностно-ориентированное обучение в современной школе - М.: Просвещение, 1996-305с.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 xml:space="preserve">Столяренко Д. Педагогическая психология. </w:t>
      </w:r>
      <w:proofErr w:type="gramStart"/>
      <w:r w:rsidRPr="00884842">
        <w:rPr>
          <w:rFonts w:ascii="Times New Roman" w:eastAsia="TimesNewRomanPSMT" w:hAnsi="Times New Roman" w:cs="Times New Roman"/>
          <w:sz w:val="28"/>
          <w:szCs w:val="28"/>
        </w:rPr>
        <w:t>-М</w:t>
      </w:r>
      <w:proofErr w:type="gramEnd"/>
      <w:r w:rsidRPr="00884842">
        <w:rPr>
          <w:rFonts w:ascii="Times New Roman" w:eastAsia="TimesNewRomanPSMT" w:hAnsi="Times New Roman" w:cs="Times New Roman"/>
          <w:sz w:val="28"/>
          <w:szCs w:val="28"/>
        </w:rPr>
        <w:t>.: Гардарики, 2001.-300с.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 xml:space="preserve">Возрастная и педагогическая психология под ред. А.В. Петровского. </w:t>
      </w:r>
      <w:proofErr w:type="gramStart"/>
      <w:r w:rsidRPr="00884842">
        <w:rPr>
          <w:rFonts w:ascii="Times New Roman" w:eastAsia="TimesNewRomanPSMT" w:hAnsi="Times New Roman" w:cs="Times New Roman"/>
          <w:sz w:val="28"/>
          <w:szCs w:val="28"/>
        </w:rPr>
        <w:t>-М</w:t>
      </w:r>
      <w:proofErr w:type="gramEnd"/>
      <w:r w:rsidRPr="00884842">
        <w:rPr>
          <w:rFonts w:ascii="Times New Roman" w:eastAsia="TimesNewRomanPSMT" w:hAnsi="Times New Roman" w:cs="Times New Roman"/>
          <w:sz w:val="28"/>
          <w:szCs w:val="28"/>
        </w:rPr>
        <w:t>.: Просвещение,1979.-400с.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Давыдов В.В. Проблемы развивающего обучения. - М.: Педагогика, 1986.-75с.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Чуприкова Н.И. Умственное развитие и обучение. Психологические основы развивающего обучения. - М.: Детгиз, 1996.-150с.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Занков Л. В. Обучение и развитие - М.: Просвещение, 1975.-210с.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Стоунс Э. Психопедагогика: Психологическая теория и практика обучения - М.: Высшая школа, 1984.-250с.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Балл Г.А. Теория учебных задач. Психолого-педагогические аспекты.- М.: Просвещение, 1990.-175с.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Давыдов. В.В, Ломпшер И, Маркова А.К. Формирование учебной деятельности школьника. - М.: Знание, 1982.-300с.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 xml:space="preserve">Давыдов В.В. Проблемы развивающего обучения </w:t>
      </w:r>
      <w:proofErr w:type="gramStart"/>
      <w:r w:rsidRPr="00884842">
        <w:rPr>
          <w:rFonts w:ascii="Times New Roman" w:eastAsia="TimesNewRomanPSMT" w:hAnsi="Times New Roman" w:cs="Times New Roman"/>
          <w:sz w:val="28"/>
          <w:szCs w:val="28"/>
        </w:rPr>
        <w:t>-М</w:t>
      </w:r>
      <w:proofErr w:type="gramEnd"/>
      <w:r w:rsidRPr="00884842">
        <w:rPr>
          <w:rFonts w:ascii="Times New Roman" w:eastAsia="TimesNewRomanPSMT" w:hAnsi="Times New Roman" w:cs="Times New Roman"/>
          <w:sz w:val="28"/>
          <w:szCs w:val="28"/>
        </w:rPr>
        <w:t>.: Знание, 1986.-80с.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NewRomanPSMT" w:hAnsi="Times New Roman" w:cs="Times New Roman"/>
          <w:sz w:val="28"/>
          <w:szCs w:val="28"/>
        </w:rPr>
        <w:t>Ильясов И.И Структура процесса учения. - М.: Гардарики, 1986.-125с.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Абрамова И.Г. Активные методы обучения в системе повышения квалификации – Спб: Нева, 1988.-105с.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Вербицкий, А.А. Активное обучение в высшей школе – М.: Высшая школа, 1991.-90с.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 xml:space="preserve">Грановская Р.М.Элементы практической психологии – М.: МГУ, 1982. 964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 xml:space="preserve">Кашапов М. М. Активные методы обучения студентов </w:t>
      </w:r>
      <w:proofErr w:type="gramStart"/>
      <w:r w:rsidRPr="00884842">
        <w:rPr>
          <w:rFonts w:ascii="Times New Roman" w:hAnsi="Times New Roman" w:cs="Times New Roman"/>
          <w:sz w:val="28"/>
          <w:szCs w:val="28"/>
        </w:rPr>
        <w:t>практическое</w:t>
      </w:r>
      <w:proofErr w:type="gramEnd"/>
      <w:r w:rsidRPr="00884842">
        <w:rPr>
          <w:rFonts w:ascii="Times New Roman" w:hAnsi="Times New Roman" w:cs="Times New Roman"/>
          <w:sz w:val="28"/>
          <w:szCs w:val="28"/>
        </w:rPr>
        <w:t xml:space="preserve"> рукуководство. - Ярославль</w:t>
      </w:r>
      <w:proofErr w:type="gramStart"/>
      <w:r w:rsidRPr="00884842">
        <w:rPr>
          <w:rFonts w:ascii="Times New Roman" w:hAnsi="Times New Roman" w:cs="Times New Roman"/>
          <w:sz w:val="28"/>
          <w:szCs w:val="28"/>
        </w:rPr>
        <w:t xml:space="preserve"> :</w:t>
      </w:r>
      <w:proofErr w:type="gramEnd"/>
      <w:r w:rsidRPr="00884842">
        <w:rPr>
          <w:rFonts w:ascii="Times New Roman" w:hAnsi="Times New Roman" w:cs="Times New Roman"/>
          <w:sz w:val="28"/>
          <w:szCs w:val="28"/>
        </w:rPr>
        <w:t xml:space="preserve"> ЯрГУ, 2005. - 118 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Профессиональная педагогика: Учебник для студентов, обучающихся по педагогическим специальностям и направлениям</w:t>
      </w:r>
      <w:proofErr w:type="gramStart"/>
      <w:r w:rsidRPr="00884842">
        <w:rPr>
          <w:rFonts w:ascii="Times New Roman" w:hAnsi="Times New Roman" w:cs="Times New Roman"/>
          <w:sz w:val="28"/>
          <w:szCs w:val="28"/>
        </w:rPr>
        <w:t>.-</w:t>
      </w:r>
      <w:proofErr w:type="gramEnd"/>
      <w:r w:rsidRPr="00884842">
        <w:rPr>
          <w:rFonts w:ascii="Times New Roman" w:hAnsi="Times New Roman" w:cs="Times New Roman"/>
          <w:sz w:val="28"/>
          <w:szCs w:val="28"/>
        </w:rPr>
        <w:t>М.: Знание, 1997.-315с.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Педагогика профессионального образования. Под ред. В.А.Сластенина.- М.: Педагогика, 2004.-368с.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proofErr w:type="gramStart"/>
      <w:r w:rsidRPr="00884842">
        <w:rPr>
          <w:rFonts w:ascii="Times New Roman" w:hAnsi="Times New Roman" w:cs="Times New Roman"/>
          <w:sz w:val="28"/>
          <w:szCs w:val="28"/>
        </w:rPr>
        <w:t>Петровская</w:t>
      </w:r>
      <w:proofErr w:type="gramEnd"/>
      <w:r w:rsidRPr="00884842">
        <w:rPr>
          <w:rFonts w:ascii="Times New Roman" w:hAnsi="Times New Roman" w:cs="Times New Roman"/>
          <w:sz w:val="28"/>
          <w:szCs w:val="28"/>
        </w:rPr>
        <w:t xml:space="preserve"> А.А. Теоретические и методические проблемы социально-психологического тренинга. – М.: МГУ, 1982. -168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 xml:space="preserve">. </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iCs/>
          <w:sz w:val="28"/>
          <w:szCs w:val="28"/>
        </w:rPr>
        <w:lastRenderedPageBreak/>
        <w:t>Семыгин. С.И.</w:t>
      </w:r>
      <w:r w:rsidRPr="00884842">
        <w:rPr>
          <w:rFonts w:ascii="Times New Roman" w:hAnsi="Times New Roman" w:cs="Times New Roman"/>
          <w:sz w:val="28"/>
          <w:szCs w:val="28"/>
        </w:rPr>
        <w:t xml:space="preserve"> Педагогика и психология высшей школы - Ростов-н/Д: Феникс, 1998.-401с.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Фокин Ю.Г. Преподавание и воспитание в высшей школе. Методология, цели и содержание, творчество- Рязань: РГПИ: 2000.-89с.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 New Roman" w:hAnsi="Times New Roman" w:cs="Times New Roman"/>
          <w:bCs/>
          <w:sz w:val="28"/>
          <w:szCs w:val="28"/>
        </w:rPr>
        <w:t xml:space="preserve">Реан А. А., Бордовская Н. В., Розум С. И. </w:t>
      </w:r>
      <w:r w:rsidRPr="00884842">
        <w:rPr>
          <w:rFonts w:ascii="Times New Roman" w:eastAsia="Times New Roman" w:hAnsi="Times New Roman" w:cs="Times New Roman"/>
          <w:sz w:val="28"/>
          <w:szCs w:val="28"/>
        </w:rPr>
        <w:t xml:space="preserve">Психология и педагогика. (Серия «Учебник нового века»). </w:t>
      </w:r>
      <w:proofErr w:type="gramStart"/>
      <w:r w:rsidRPr="00884842">
        <w:rPr>
          <w:rFonts w:ascii="Times New Roman" w:eastAsia="Times New Roman" w:hAnsi="Times New Roman" w:cs="Times New Roman"/>
          <w:sz w:val="28"/>
          <w:szCs w:val="28"/>
        </w:rPr>
        <w:t>-С</w:t>
      </w:r>
      <w:proofErr w:type="gramEnd"/>
      <w:r w:rsidRPr="00884842">
        <w:rPr>
          <w:rFonts w:ascii="Times New Roman" w:eastAsia="Times New Roman" w:hAnsi="Times New Roman" w:cs="Times New Roman"/>
          <w:sz w:val="28"/>
          <w:szCs w:val="28"/>
        </w:rPr>
        <w:t>Пб.: Питер, 2002. — 432 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Выготский Л.С. Педагогическая пси</w:t>
      </w:r>
      <w:proofErr w:type="gramStart"/>
      <w:r w:rsidRPr="00884842">
        <w:rPr>
          <w:rFonts w:ascii="Times New Roman" w:hAnsi="Times New Roman" w:cs="Times New Roman"/>
          <w:sz w:val="28"/>
          <w:szCs w:val="28"/>
        </w:rPr>
        <w:t>x</w:t>
      </w:r>
      <w:proofErr w:type="gramEnd"/>
      <w:r w:rsidRPr="00884842">
        <w:rPr>
          <w:rFonts w:ascii="Times New Roman" w:hAnsi="Times New Roman" w:cs="Times New Roman"/>
          <w:sz w:val="28"/>
          <w:szCs w:val="28"/>
        </w:rPr>
        <w:t>ология - М.: Педагогика – Пресс, 1998. - 536с.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eastAsia="Times New Roman" w:hAnsi="Times New Roman" w:cs="Times New Roman"/>
          <w:sz w:val="28"/>
          <w:szCs w:val="28"/>
        </w:rPr>
        <w:t xml:space="preserve">Леонтьев А. Н. Деятельность. Сознание. Личность.- М.: Политиздат, 1975.-304 </w:t>
      </w:r>
      <w:proofErr w:type="gramStart"/>
      <w:r w:rsidRPr="00884842">
        <w:rPr>
          <w:rFonts w:ascii="Times New Roman" w:eastAsia="Times New Roman" w:hAnsi="Times New Roman" w:cs="Times New Roman"/>
          <w:sz w:val="28"/>
          <w:szCs w:val="28"/>
        </w:rPr>
        <w:t>с</w:t>
      </w:r>
      <w:proofErr w:type="gramEnd"/>
      <w:r w:rsidRPr="00884842">
        <w:rPr>
          <w:rFonts w:ascii="Times New Roman" w:eastAsia="Times New Roman" w:hAnsi="Times New Roman" w:cs="Times New Roman"/>
          <w:sz w:val="28"/>
          <w:szCs w:val="28"/>
        </w:rPr>
        <w:t>.</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 xml:space="preserve">Вильям Джемс. Психология. - М.: Педагогика, 1991. - 583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 xml:space="preserve">Кузьмина Н.В. Методы системного педагогического исследования. </w:t>
      </w:r>
      <w:proofErr w:type="gramStart"/>
      <w:r w:rsidRPr="00884842">
        <w:rPr>
          <w:rFonts w:ascii="Times New Roman" w:hAnsi="Times New Roman" w:cs="Times New Roman"/>
          <w:sz w:val="28"/>
          <w:szCs w:val="28"/>
        </w:rPr>
        <w:t>-М</w:t>
      </w:r>
      <w:proofErr w:type="gramEnd"/>
      <w:r w:rsidRPr="00884842">
        <w:rPr>
          <w:rFonts w:ascii="Times New Roman" w:hAnsi="Times New Roman" w:cs="Times New Roman"/>
          <w:sz w:val="28"/>
          <w:szCs w:val="28"/>
        </w:rPr>
        <w:t xml:space="preserve">.: МГУ, 2002.-175с. </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Кулюткин Н.Н., Сухобская Г.С. Мышление учителя.- М.: Просвещение, 2003. -115с.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Психология: словарь. - М.: Политиздат, 1990. - 494с.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 xml:space="preserve">Кон И.С. Открытие Я. - М.: Политиздат, 1978. -243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rPr>
        <w:t xml:space="preserve">Крутых Е.В. Игры, обучение, тренинг </w:t>
      </w:r>
      <w:proofErr w:type="gramStart"/>
      <w:r w:rsidRPr="00884842">
        <w:rPr>
          <w:rFonts w:ascii="Times New Roman" w:hAnsi="Times New Roman" w:cs="Times New Roman"/>
          <w:sz w:val="28"/>
          <w:szCs w:val="28"/>
        </w:rPr>
        <w:t>-М</w:t>
      </w:r>
      <w:proofErr w:type="gramEnd"/>
      <w:r w:rsidRPr="00884842">
        <w:rPr>
          <w:rFonts w:ascii="Times New Roman" w:hAnsi="Times New Roman" w:cs="Times New Roman"/>
          <w:sz w:val="28"/>
          <w:szCs w:val="28"/>
        </w:rPr>
        <w:t>.: Новая школа, 1998. -543 с.</w:t>
      </w:r>
    </w:p>
    <w:p w:rsidR="00E926F4" w:rsidRPr="00884842" w:rsidRDefault="00E926F4" w:rsidP="00E926F4">
      <w:pPr>
        <w:pStyle w:val="a3"/>
        <w:widowControl w:val="0"/>
        <w:numPr>
          <w:ilvl w:val="0"/>
          <w:numId w:val="24"/>
        </w:numPr>
        <w:spacing w:after="20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Абрамова И.Г. Активные методы обучения в системе повышения квалификации – С.Пб</w:t>
      </w:r>
      <w:proofErr w:type="gramStart"/>
      <w:r w:rsidRPr="00884842">
        <w:rPr>
          <w:rFonts w:ascii="Times New Roman" w:hAnsi="Times New Roman" w:cs="Times New Roman"/>
          <w:sz w:val="28"/>
          <w:szCs w:val="28"/>
        </w:rPr>
        <w:t xml:space="preserve">.: </w:t>
      </w:r>
      <w:proofErr w:type="gramEnd"/>
      <w:r w:rsidRPr="00884842">
        <w:rPr>
          <w:rFonts w:ascii="Times New Roman" w:hAnsi="Times New Roman" w:cs="Times New Roman"/>
          <w:sz w:val="28"/>
          <w:szCs w:val="28"/>
        </w:rPr>
        <w:t>Нева, 1988.-75с.</w:t>
      </w:r>
    </w:p>
    <w:p w:rsidR="00E926F4" w:rsidRPr="00884842" w:rsidRDefault="00E926F4" w:rsidP="00E926F4">
      <w:pPr>
        <w:pStyle w:val="a3"/>
        <w:widowControl w:val="0"/>
        <w:numPr>
          <w:ilvl w:val="0"/>
          <w:numId w:val="24"/>
        </w:numPr>
        <w:spacing w:after="20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Вербицкий А.А. Активное обучение в высшей школе – М.: Высшая школа, 1991.-153с.</w:t>
      </w:r>
    </w:p>
    <w:p w:rsidR="00E926F4" w:rsidRPr="00884842" w:rsidRDefault="00E926F4" w:rsidP="00E926F4">
      <w:pPr>
        <w:pStyle w:val="a3"/>
        <w:widowControl w:val="0"/>
        <w:numPr>
          <w:ilvl w:val="0"/>
          <w:numId w:val="24"/>
        </w:numPr>
        <w:spacing w:after="200" w:line="240" w:lineRule="auto"/>
        <w:ind w:left="709" w:hanging="709"/>
        <w:jc w:val="both"/>
        <w:rPr>
          <w:rFonts w:ascii="Times New Roman" w:hAnsi="Times New Roman" w:cs="Times New Roman"/>
          <w:sz w:val="28"/>
          <w:szCs w:val="28"/>
        </w:rPr>
      </w:pPr>
      <w:r w:rsidRPr="00884842">
        <w:rPr>
          <w:rFonts w:ascii="Times New Roman" w:hAnsi="Times New Roman" w:cs="Times New Roman"/>
          <w:sz w:val="28"/>
          <w:szCs w:val="28"/>
        </w:rPr>
        <w:t xml:space="preserve">Грановская Р.М. Элементы практической психологии – М.: МГУ, 1982. 964 </w:t>
      </w:r>
      <w:proofErr w:type="gramStart"/>
      <w:r w:rsidRPr="00884842">
        <w:rPr>
          <w:rFonts w:ascii="Times New Roman" w:hAnsi="Times New Roman" w:cs="Times New Roman"/>
          <w:sz w:val="28"/>
          <w:szCs w:val="28"/>
        </w:rPr>
        <w:t>с</w:t>
      </w:r>
      <w:proofErr w:type="gramEnd"/>
      <w:r w:rsidRPr="00884842">
        <w:rPr>
          <w:rFonts w:ascii="Times New Roman" w:hAnsi="Times New Roman" w:cs="Times New Roman"/>
          <w:sz w:val="28"/>
          <w:szCs w:val="28"/>
        </w:rPr>
        <w:t>.</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Айтмамбетова Б. Жацашыл педагогтар идеялары мен тәжірибелері.- Алматы: Мектеп, 1991.-201с.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Ахметов Н.К., Хайдарова Ж.С. Игра как процесс обучения.-Алматы: Мектеп, 1989.-75с.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Балаев А.А. Активные методы обучения. -М.:Знание,1986.-115с.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Борисова Н.В., Соловьева А.А. Игра в обучении лекторов. - М.: Знание,1989.-215с.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Вербицкий А.А. Активное обучение в высшей школе: контекстный подход.- М.: «Высшая школа», 1991.-275с.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Выготский JI.C. Педагогическая психология -М.: Педагогика, 1991.-505с.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Гузеев В.В. Методы и организационные формы обучения. - М.: Народное образование, 2001.-420с.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Иванова Н., Қозғамбаева М. Оқыту процесінің мәні.- Алматы:Мектеп, 1991.-170с.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Комплексная деловая игра. Под ред. Абрамова И.Г. и др.- М.: Мысль, 1991.-80с.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Көшекбаев Н. Окыту теориясы- Алматы, Мектеп, 1976.-200 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Кудрявцев В.Т. Проблемное обучение. -М.:Высшая школа, 1991.-300с.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lastRenderedPageBreak/>
        <w:t>Маршев В.И., Лукаш Е.Н. Методы активного обучения управлению. М.: Изд.: МГУ, 1991.-215с.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Матюшкин А.М. Проблемы развития профессионально-теоретического мышления. - М.Просвещение, 1980.-270с.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Махмутов М.И. Проблемное обучение. -М.: Знание, 1975.-280с.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Пүрғалиева Г. Оқыту эдістері. –Алматы:Мектеп, 1991.-210с.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Платов В.Я. Деловые игры: разработка, организация, проведение. -М.: Бизнес, 1991.-105с.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Психология и педагогика./ Под ред. Абульхамовой К.А., Васиной Н.В., Лаптева Л.Г., Сластенина В.А. - М.: «Совершенство», 1998.-505с.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Сабыров Т. Болашақ мұгалімдердің дидактикалық дайындыгын жетілдіру.- Алматы: Ы. Алтынсарин атындагы Қазақгың білім академиясының баспа кабинеті, 1999.-205с.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Сабыров Т. Оқыту теориясының негіздері. – Алматы: Қазақстан Республикасы Білім министрлігі баспаханасы, 1992.-300с.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Сатыбалдина К., Тарасенко Р. Проблемное обучение как основа формирования творческого мышления студентов. -А.-А.:Мектеп, 1991.-275с.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Сборник деловых игр, конкретных ситуаций и практических задач. Под ред. Матирко В.И. - М.: «Высшая школа», 1991.-105с.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Смолкин А.М. Методы активного обучения. - М.:Просвещение, 1991.-125с.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Стефановская Т.А. Технологии обучения педагогике в вузе. - М.: Светоч, 2000.-250с.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Столяренко Л.Д., Самыгин С.И. Психология и педагогика в вопросах и ответах. –М.: Просвещение, 1999.-205с.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Таубаева Ш.Т. Исследовательская культура учителя: методология, теория и практика формирования. –Алматы: Алем, 2000.-280с.</w:t>
      </w:r>
    </w:p>
    <w:p w:rsidR="00E926F4" w:rsidRPr="00884842" w:rsidRDefault="00E926F4" w:rsidP="00E926F4">
      <w:pPr>
        <w:pStyle w:val="a3"/>
        <w:numPr>
          <w:ilvl w:val="0"/>
          <w:numId w:val="24"/>
        </w:numPr>
        <w:autoSpaceDE w:val="0"/>
        <w:autoSpaceDN w:val="0"/>
        <w:adjustRightInd w:val="0"/>
        <w:spacing w:after="0" w:line="240" w:lineRule="auto"/>
        <w:ind w:left="709" w:hanging="709"/>
        <w:jc w:val="both"/>
        <w:rPr>
          <w:rFonts w:ascii="Times New Roman" w:hAnsi="Times New Roman" w:cs="Times New Roman"/>
          <w:sz w:val="28"/>
          <w:szCs w:val="28"/>
          <w:lang w:val="kk-KZ"/>
        </w:rPr>
      </w:pPr>
      <w:r w:rsidRPr="00884842">
        <w:rPr>
          <w:rFonts w:ascii="Times New Roman" w:hAnsi="Times New Roman" w:cs="Times New Roman"/>
          <w:sz w:val="28"/>
          <w:szCs w:val="28"/>
          <w:lang w:val="kk-KZ"/>
        </w:rPr>
        <w:t>Фридман Л.Ф., Кулагина И.Ю. Психологический справочник учителя. -М.: Просвещение, 1998. – 460с.</w:t>
      </w:r>
    </w:p>
    <w:p w:rsidR="00E926F4" w:rsidRPr="00884842" w:rsidRDefault="00E926F4" w:rsidP="00E926F4">
      <w:pPr>
        <w:spacing w:after="0" w:line="240" w:lineRule="auto"/>
        <w:ind w:left="709" w:hanging="709"/>
        <w:jc w:val="both"/>
        <w:rPr>
          <w:rFonts w:ascii="Times New Roman" w:hAnsi="Times New Roman" w:cs="Times New Roman"/>
          <w:sz w:val="28"/>
          <w:szCs w:val="28"/>
        </w:rPr>
      </w:pPr>
    </w:p>
    <w:p w:rsidR="00C81AF0" w:rsidRDefault="00C81AF0"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sz w:val="28"/>
          <w:szCs w:val="28"/>
          <w:lang w:val="kk-KZ"/>
        </w:rPr>
      </w:pPr>
    </w:p>
    <w:p w:rsidR="001A6D31" w:rsidRDefault="001A6D31" w:rsidP="0085482B">
      <w:pPr>
        <w:pStyle w:val="a3"/>
        <w:spacing w:line="360" w:lineRule="auto"/>
        <w:ind w:left="0"/>
        <w:jc w:val="center"/>
        <w:rPr>
          <w:rFonts w:ascii="Times New Roman" w:hAnsi="Times New Roman" w:cs="Times New Roman"/>
          <w:b/>
          <w:sz w:val="32"/>
          <w:szCs w:val="32"/>
        </w:rPr>
      </w:pPr>
      <w:r w:rsidRPr="001A6D31">
        <w:rPr>
          <w:rFonts w:ascii="Times New Roman" w:hAnsi="Times New Roman" w:cs="Times New Roman"/>
          <w:b/>
          <w:sz w:val="32"/>
          <w:szCs w:val="32"/>
          <w:lang w:val="kk-KZ"/>
        </w:rPr>
        <w:t>12</w:t>
      </w:r>
      <w:r w:rsidRPr="001A6D31">
        <w:rPr>
          <w:rFonts w:ascii="Times New Roman" w:hAnsi="Times New Roman" w:cs="Times New Roman"/>
          <w:b/>
          <w:sz w:val="32"/>
          <w:szCs w:val="32"/>
        </w:rPr>
        <w:t>. ПРИЛОЖЕНИЯ</w:t>
      </w: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1A6D31" w:rsidP="0085482B">
      <w:pPr>
        <w:pStyle w:val="a3"/>
        <w:spacing w:line="360" w:lineRule="auto"/>
        <w:ind w:left="0"/>
        <w:jc w:val="center"/>
        <w:rPr>
          <w:rFonts w:ascii="Times New Roman" w:hAnsi="Times New Roman" w:cs="Times New Roman"/>
          <w:b/>
          <w:sz w:val="32"/>
          <w:szCs w:val="32"/>
        </w:rPr>
      </w:pPr>
    </w:p>
    <w:p w:rsidR="001A6D31" w:rsidRDefault="00B3233F" w:rsidP="0085482B">
      <w:pPr>
        <w:pStyle w:val="a3"/>
        <w:spacing w:line="360" w:lineRule="auto"/>
        <w:ind w:left="0"/>
        <w:jc w:val="center"/>
        <w:rPr>
          <w:rFonts w:ascii="Times New Roman" w:hAnsi="Times New Roman" w:cs="Times New Roman"/>
          <w:b/>
          <w:sz w:val="28"/>
          <w:szCs w:val="28"/>
        </w:rPr>
      </w:pPr>
      <w:r w:rsidRPr="00B3233F">
        <w:rPr>
          <w:rFonts w:ascii="Times New Roman" w:hAnsi="Times New Roman" w:cs="Times New Roman"/>
          <w:b/>
          <w:sz w:val="28"/>
          <w:szCs w:val="28"/>
        </w:rPr>
        <w:lastRenderedPageBreak/>
        <w:t>СТРУКТУРА ОБОБЩЕНИЯ ПЕРЕДОВОГО ПЕДАГОГИЧЕСКОГО ОПЫТА</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Профессиональная карта педагога</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Название района, области</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ФИО педагога</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Место работы, должность в настоящий момент, с какого года в ней работает, </w:t>
      </w:r>
      <w:proofErr w:type="gramStart"/>
      <w:r>
        <w:rPr>
          <w:rFonts w:ascii="Times New Roman" w:hAnsi="Times New Roman" w:cs="Times New Roman"/>
          <w:sz w:val="28"/>
          <w:szCs w:val="28"/>
        </w:rPr>
        <w:t>параллели</w:t>
      </w:r>
      <w:proofErr w:type="gramEnd"/>
      <w:r>
        <w:rPr>
          <w:rFonts w:ascii="Times New Roman" w:hAnsi="Times New Roman" w:cs="Times New Roman"/>
          <w:sz w:val="28"/>
          <w:szCs w:val="28"/>
        </w:rPr>
        <w:t xml:space="preserve"> в которых преподает</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Дата рождения</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Место рождения</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Базовое образование</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Педагогический стаж</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Квалификационная категория</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Педагогическое кредо</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Рабочий адрес</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Домашний адрес</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Рабочий/домашний телефон</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Электронная почта</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Титульный лист</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Условия возникновения и становления опыта</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Актуальность опыта</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Ведущая педагогическая идея</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Теоретическая база опыта</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Новизна опыта</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Технология опыта</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Цель опыта</w:t>
      </w:r>
    </w:p>
    <w:p w:rsidR="00B3233F" w:rsidRDefault="00B3233F" w:rsidP="00B3233F">
      <w:pPr>
        <w:pStyle w:val="a3"/>
        <w:numPr>
          <w:ilvl w:val="1"/>
          <w:numId w:val="35"/>
        </w:numPr>
        <w:spacing w:line="360" w:lineRule="auto"/>
        <w:rPr>
          <w:rFonts w:ascii="Times New Roman" w:hAnsi="Times New Roman" w:cs="Times New Roman"/>
          <w:sz w:val="28"/>
          <w:szCs w:val="28"/>
        </w:rPr>
      </w:pPr>
      <w:r>
        <w:rPr>
          <w:rFonts w:ascii="Times New Roman" w:hAnsi="Times New Roman" w:cs="Times New Roman"/>
          <w:sz w:val="28"/>
          <w:szCs w:val="28"/>
        </w:rPr>
        <w:t>Задачи опыта</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Результативность опыта</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Адресная направленность</w:t>
      </w:r>
    </w:p>
    <w:p w:rsid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Библиографический список</w:t>
      </w:r>
    </w:p>
    <w:p w:rsidR="00B3233F" w:rsidRPr="00B3233F" w:rsidRDefault="00B3233F" w:rsidP="00B3233F">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Приложения</w:t>
      </w:r>
    </w:p>
    <w:sectPr w:rsidR="00B3233F" w:rsidRPr="00B3233F" w:rsidSect="000E5E7C">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onsolas">
    <w:panose1 w:val="020B0609020204030204"/>
    <w:charset w:val="CC"/>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Cyr">
    <w:panose1 w:val="00000000000000000000"/>
    <w:charset w:val="00"/>
    <w:family w:val="roman"/>
    <w:notTrueType/>
    <w:pitch w:val="default"/>
    <w:sig w:usb0="00000000" w:usb1="00000000" w:usb2="00000000" w:usb3="00000000" w:csb0="00000000" w:csb1="00000000"/>
  </w:font>
  <w:font w:name="Times New Roman KZ">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3"/>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1">
    <w:nsid w:val="0000000D"/>
    <w:multiLevelType w:val="singleLevel"/>
    <w:tmpl w:val="0000000D"/>
    <w:name w:val="WW8Num18"/>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nsid w:val="01210829"/>
    <w:multiLevelType w:val="hybridMultilevel"/>
    <w:tmpl w:val="BF5A6616"/>
    <w:lvl w:ilvl="0" w:tplc="C7267B70">
      <w:start w:val="1"/>
      <w:numFmt w:val="bullet"/>
      <w:pStyle w:val="hl1"/>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EE55D8"/>
    <w:multiLevelType w:val="hybridMultilevel"/>
    <w:tmpl w:val="6EDA3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F5266"/>
    <w:multiLevelType w:val="hybridMultilevel"/>
    <w:tmpl w:val="BDDE898C"/>
    <w:lvl w:ilvl="0" w:tplc="A0DA3B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984256"/>
    <w:multiLevelType w:val="multilevel"/>
    <w:tmpl w:val="FF74C1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C4245BF"/>
    <w:multiLevelType w:val="hybridMultilevel"/>
    <w:tmpl w:val="C42A34C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EE0A01"/>
    <w:multiLevelType w:val="hybridMultilevel"/>
    <w:tmpl w:val="7F323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E7E2A"/>
    <w:multiLevelType w:val="hybridMultilevel"/>
    <w:tmpl w:val="D38C6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4603C5"/>
    <w:multiLevelType w:val="hybridMultilevel"/>
    <w:tmpl w:val="A192EA16"/>
    <w:lvl w:ilvl="0" w:tplc="A0DA3BB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5547B9"/>
    <w:multiLevelType w:val="hybridMultilevel"/>
    <w:tmpl w:val="8DBAA6C2"/>
    <w:lvl w:ilvl="0" w:tplc="A0DA3BB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5676754"/>
    <w:multiLevelType w:val="hybridMultilevel"/>
    <w:tmpl w:val="95508C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71180B"/>
    <w:multiLevelType w:val="hybridMultilevel"/>
    <w:tmpl w:val="380222D8"/>
    <w:lvl w:ilvl="0" w:tplc="51745A8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A767063"/>
    <w:multiLevelType w:val="hybridMultilevel"/>
    <w:tmpl w:val="54C0DEB6"/>
    <w:lvl w:ilvl="0" w:tplc="51745A8C">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B613ED4"/>
    <w:multiLevelType w:val="hybridMultilevel"/>
    <w:tmpl w:val="30664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16055F"/>
    <w:multiLevelType w:val="hybridMultilevel"/>
    <w:tmpl w:val="81CABC40"/>
    <w:lvl w:ilvl="0" w:tplc="CEE608DA">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D17950"/>
    <w:multiLevelType w:val="multilevel"/>
    <w:tmpl w:val="16400C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48F51F1"/>
    <w:multiLevelType w:val="hybridMultilevel"/>
    <w:tmpl w:val="EFFC1784"/>
    <w:lvl w:ilvl="0" w:tplc="56A6ABA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88F48A2"/>
    <w:multiLevelType w:val="hybridMultilevel"/>
    <w:tmpl w:val="96188304"/>
    <w:lvl w:ilvl="0" w:tplc="9FDC31C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0420D1"/>
    <w:multiLevelType w:val="multilevel"/>
    <w:tmpl w:val="74F690D8"/>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0B205E"/>
    <w:multiLevelType w:val="multilevel"/>
    <w:tmpl w:val="3338384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F81933"/>
    <w:multiLevelType w:val="hybridMultilevel"/>
    <w:tmpl w:val="F60238FE"/>
    <w:lvl w:ilvl="0" w:tplc="A0DA3B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501524"/>
    <w:multiLevelType w:val="hybridMultilevel"/>
    <w:tmpl w:val="3764732E"/>
    <w:lvl w:ilvl="0" w:tplc="51745A8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41E2945"/>
    <w:multiLevelType w:val="hybridMultilevel"/>
    <w:tmpl w:val="1604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F6C82"/>
    <w:multiLevelType w:val="hybridMultilevel"/>
    <w:tmpl w:val="ED70A7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59A1326"/>
    <w:multiLevelType w:val="hybridMultilevel"/>
    <w:tmpl w:val="E1BEB6C0"/>
    <w:lvl w:ilvl="0" w:tplc="7778B576">
      <w:start w:val="5"/>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60817CE"/>
    <w:multiLevelType w:val="hybridMultilevel"/>
    <w:tmpl w:val="C106987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6C01ECC"/>
    <w:multiLevelType w:val="hybridMultilevel"/>
    <w:tmpl w:val="073AB0AE"/>
    <w:lvl w:ilvl="0" w:tplc="757C9B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1772E39"/>
    <w:multiLevelType w:val="hybridMultilevel"/>
    <w:tmpl w:val="FADA1B18"/>
    <w:lvl w:ilvl="0" w:tplc="901C19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45AFD"/>
    <w:multiLevelType w:val="hybridMultilevel"/>
    <w:tmpl w:val="BF56F6BC"/>
    <w:lvl w:ilvl="0" w:tplc="CEE608DA">
      <w:start w:val="1"/>
      <w:numFmt w:val="bullet"/>
      <w:lvlText w:val=""/>
      <w:lvlJc w:val="left"/>
      <w:pPr>
        <w:ind w:left="19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60568A2"/>
    <w:multiLevelType w:val="hybridMultilevel"/>
    <w:tmpl w:val="A7923F64"/>
    <w:lvl w:ilvl="0" w:tplc="A0DA3B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6F7BB9"/>
    <w:multiLevelType w:val="hybridMultilevel"/>
    <w:tmpl w:val="2E4C67BC"/>
    <w:lvl w:ilvl="0" w:tplc="51745A8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C61EEF"/>
    <w:multiLevelType w:val="hybridMultilevel"/>
    <w:tmpl w:val="B706EB40"/>
    <w:lvl w:ilvl="0" w:tplc="12FC98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D4230D2"/>
    <w:multiLevelType w:val="hybridMultilevel"/>
    <w:tmpl w:val="AF18B24A"/>
    <w:lvl w:ilvl="0" w:tplc="A0DA3BB2">
      <w:start w:val="1"/>
      <w:numFmt w:val="bullet"/>
      <w:lvlText w:val="-"/>
      <w:lvlJc w:val="left"/>
      <w:pPr>
        <w:ind w:left="1429" w:hanging="360"/>
      </w:pPr>
      <w:rPr>
        <w:rFonts w:ascii="Times New Roman" w:hAnsi="Times New Roman" w:cs="Times New Roman" w:hint="default"/>
      </w:rPr>
    </w:lvl>
    <w:lvl w:ilvl="1" w:tplc="49EA054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2"/>
  </w:num>
  <w:num w:numId="4">
    <w:abstractNumId w:val="28"/>
  </w:num>
  <w:num w:numId="5">
    <w:abstractNumId w:val="2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0"/>
  </w:num>
  <w:num w:numId="13">
    <w:abstractNumId w:val="33"/>
  </w:num>
  <w:num w:numId="14">
    <w:abstractNumId w:val="4"/>
  </w:num>
  <w:num w:numId="15">
    <w:abstractNumId w:val="19"/>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num>
  <w:num w:numId="25">
    <w:abstractNumId w:val="20"/>
  </w:num>
  <w:num w:numId="26">
    <w:abstractNumId w:val="23"/>
  </w:num>
  <w:num w:numId="27">
    <w:abstractNumId w:val="3"/>
  </w:num>
  <w:num w:numId="28">
    <w:abstractNumId w:val="7"/>
  </w:num>
  <w:num w:numId="29">
    <w:abstractNumId w:val="27"/>
  </w:num>
  <w:num w:numId="30">
    <w:abstractNumId w:val="24"/>
  </w:num>
  <w:num w:numId="31">
    <w:abstractNumId w:val="11"/>
  </w:num>
  <w:num w:numId="32">
    <w:abstractNumId w:val="14"/>
  </w:num>
  <w:num w:numId="33">
    <w:abstractNumId w:val="1"/>
    <w:lvlOverride w:ilvl="0">
      <w:startOverride w:val="1"/>
    </w:lvlOverride>
  </w:num>
  <w:num w:numId="34">
    <w:abstractNumId w:val="0"/>
    <w:lvlOverride w:ilvl="0">
      <w:startOverride w:val="3"/>
    </w:lvlOverride>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4624"/>
    <w:rsid w:val="000008FA"/>
    <w:rsid w:val="0005590A"/>
    <w:rsid w:val="00096FEA"/>
    <w:rsid w:val="000B4B0F"/>
    <w:rsid w:val="000E5E7C"/>
    <w:rsid w:val="00120E09"/>
    <w:rsid w:val="00143A32"/>
    <w:rsid w:val="001A6D31"/>
    <w:rsid w:val="001D0CF4"/>
    <w:rsid w:val="00274EE8"/>
    <w:rsid w:val="00286F31"/>
    <w:rsid w:val="00303ABE"/>
    <w:rsid w:val="00327D35"/>
    <w:rsid w:val="00552A4B"/>
    <w:rsid w:val="0057557A"/>
    <w:rsid w:val="005F5FE8"/>
    <w:rsid w:val="00647F0D"/>
    <w:rsid w:val="007207E9"/>
    <w:rsid w:val="00792ADC"/>
    <w:rsid w:val="0085482B"/>
    <w:rsid w:val="0087344A"/>
    <w:rsid w:val="008A07DB"/>
    <w:rsid w:val="009555E1"/>
    <w:rsid w:val="009679C8"/>
    <w:rsid w:val="00980C1B"/>
    <w:rsid w:val="009A1C0B"/>
    <w:rsid w:val="00A2422F"/>
    <w:rsid w:val="00A651C0"/>
    <w:rsid w:val="00A85925"/>
    <w:rsid w:val="00B3233F"/>
    <w:rsid w:val="00BF5B31"/>
    <w:rsid w:val="00C235FB"/>
    <w:rsid w:val="00C62118"/>
    <w:rsid w:val="00C81AF0"/>
    <w:rsid w:val="00CE1BF9"/>
    <w:rsid w:val="00D611A1"/>
    <w:rsid w:val="00D633EB"/>
    <w:rsid w:val="00D73A3A"/>
    <w:rsid w:val="00E34624"/>
    <w:rsid w:val="00E926F4"/>
    <w:rsid w:val="00EA4504"/>
    <w:rsid w:val="00F04DBE"/>
    <w:rsid w:val="00F22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18"/>
  </w:style>
  <w:style w:type="paragraph" w:styleId="1">
    <w:name w:val="heading 1"/>
    <w:basedOn w:val="a"/>
    <w:next w:val="a"/>
    <w:link w:val="10"/>
    <w:qFormat/>
    <w:rsid w:val="00A2422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CE1BF9"/>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qFormat/>
    <w:rsid w:val="00CE1BF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E1BF9"/>
    <w:pPr>
      <w:keepNext/>
      <w:spacing w:after="0" w:line="240" w:lineRule="auto"/>
      <w:jc w:val="right"/>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CE1BF9"/>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basedOn w:val="a"/>
    <w:next w:val="a"/>
    <w:link w:val="60"/>
    <w:qFormat/>
    <w:rsid w:val="00CE1BF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CE1BF9"/>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unhideWhenUsed/>
    <w:qFormat/>
    <w:rsid w:val="00CE1BF9"/>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22F"/>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CE1BF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CE1BF9"/>
    <w:rPr>
      <w:rFonts w:ascii="Arial" w:eastAsia="Times New Roman" w:hAnsi="Arial" w:cs="Arial"/>
      <w:b/>
      <w:bCs/>
      <w:sz w:val="26"/>
      <w:szCs w:val="26"/>
      <w:lang w:eastAsia="ru-RU"/>
    </w:rPr>
  </w:style>
  <w:style w:type="character" w:customStyle="1" w:styleId="40">
    <w:name w:val="Заголовок 4 Знак"/>
    <w:basedOn w:val="a0"/>
    <w:link w:val="4"/>
    <w:rsid w:val="00CE1BF9"/>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CE1BF9"/>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rsid w:val="00CE1BF9"/>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CE1BF9"/>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CE1BF9"/>
    <w:rPr>
      <w:rFonts w:asciiTheme="majorHAnsi" w:eastAsiaTheme="majorEastAsia" w:hAnsiTheme="majorHAnsi" w:cstheme="majorBidi"/>
      <w:color w:val="404040" w:themeColor="text1" w:themeTint="BF"/>
      <w:sz w:val="20"/>
      <w:szCs w:val="20"/>
      <w:lang w:eastAsia="ru-RU"/>
    </w:rPr>
  </w:style>
  <w:style w:type="paragraph" w:styleId="a3">
    <w:name w:val="List Paragraph"/>
    <w:basedOn w:val="a"/>
    <w:link w:val="a4"/>
    <w:uiPriority w:val="34"/>
    <w:qFormat/>
    <w:rsid w:val="00E34624"/>
    <w:pPr>
      <w:ind w:left="720"/>
      <w:contextualSpacing/>
    </w:pPr>
  </w:style>
  <w:style w:type="character" w:customStyle="1" w:styleId="a4">
    <w:name w:val="Абзац списка Знак"/>
    <w:link w:val="a3"/>
    <w:uiPriority w:val="34"/>
    <w:locked/>
    <w:rsid w:val="00D73A3A"/>
  </w:style>
  <w:style w:type="character" w:styleId="a5">
    <w:name w:val="Hyperlink"/>
    <w:basedOn w:val="a0"/>
    <w:uiPriority w:val="99"/>
    <w:unhideWhenUsed/>
    <w:rsid w:val="007207E9"/>
    <w:rPr>
      <w:color w:val="0563C1" w:themeColor="hyperlink"/>
      <w:u w:val="single"/>
    </w:rPr>
  </w:style>
  <w:style w:type="character" w:customStyle="1" w:styleId="apple-converted-space">
    <w:name w:val="apple-converted-space"/>
    <w:basedOn w:val="a0"/>
    <w:rsid w:val="005F5FE8"/>
  </w:style>
  <w:style w:type="paragraph" w:customStyle="1" w:styleId="Default">
    <w:name w:val="Default"/>
    <w:rsid w:val="00286F3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
    <w:name w:val="Стиль2"/>
    <w:basedOn w:val="a"/>
    <w:link w:val="22"/>
    <w:uiPriority w:val="99"/>
    <w:qFormat/>
    <w:rsid w:val="00A2422F"/>
    <w:pPr>
      <w:spacing w:after="0" w:line="240" w:lineRule="auto"/>
      <w:ind w:firstLine="709"/>
      <w:jc w:val="both"/>
    </w:pPr>
    <w:rPr>
      <w:rFonts w:ascii="Times New Roman" w:eastAsia="Calibri" w:hAnsi="Times New Roman" w:cs="Times New Roman"/>
      <w:sz w:val="28"/>
      <w:szCs w:val="28"/>
      <w:lang w:eastAsia="ru-RU"/>
    </w:rPr>
  </w:style>
  <w:style w:type="character" w:customStyle="1" w:styleId="22">
    <w:name w:val="Стиль2 Знак"/>
    <w:basedOn w:val="a0"/>
    <w:link w:val="21"/>
    <w:uiPriority w:val="99"/>
    <w:rsid w:val="00A2422F"/>
    <w:rPr>
      <w:rFonts w:ascii="Times New Roman" w:eastAsia="Calibri" w:hAnsi="Times New Roman" w:cs="Times New Roman"/>
      <w:sz w:val="28"/>
      <w:szCs w:val="28"/>
      <w:lang w:eastAsia="ru-RU"/>
    </w:rPr>
  </w:style>
  <w:style w:type="character" w:customStyle="1" w:styleId="s1">
    <w:name w:val="s1"/>
    <w:basedOn w:val="a0"/>
    <w:rsid w:val="00A2422F"/>
    <w:rPr>
      <w:rFonts w:ascii="Times New Roman" w:hAnsi="Times New Roman" w:cs="Times New Roman" w:hint="default"/>
      <w:b/>
      <w:bCs/>
      <w:i w:val="0"/>
      <w:iCs w:val="0"/>
      <w:strike w:val="0"/>
      <w:dstrike w:val="0"/>
      <w:color w:val="000000"/>
      <w:sz w:val="20"/>
      <w:szCs w:val="20"/>
      <w:u w:val="none"/>
      <w:effect w:val="none"/>
    </w:rPr>
  </w:style>
  <w:style w:type="character" w:styleId="a6">
    <w:name w:val="Emphasis"/>
    <w:basedOn w:val="a0"/>
    <w:qFormat/>
    <w:rsid w:val="00A2422F"/>
    <w:rPr>
      <w:i/>
      <w:iCs/>
    </w:rPr>
  </w:style>
  <w:style w:type="paragraph" w:styleId="11">
    <w:name w:val="toc 1"/>
    <w:basedOn w:val="a"/>
    <w:next w:val="a"/>
    <w:autoRedefine/>
    <w:uiPriority w:val="39"/>
    <w:unhideWhenUsed/>
    <w:rsid w:val="00CE1BF9"/>
    <w:pPr>
      <w:spacing w:after="100" w:line="240" w:lineRule="auto"/>
    </w:pPr>
    <w:rPr>
      <w:rFonts w:ascii="Times New Roman" w:eastAsia="Calibri" w:hAnsi="Times New Roman" w:cs="Calibri"/>
      <w:sz w:val="28"/>
      <w:lang w:eastAsia="ru-RU"/>
    </w:rPr>
  </w:style>
  <w:style w:type="paragraph" w:customStyle="1" w:styleId="12">
    <w:name w:val="Стиль1"/>
    <w:basedOn w:val="1"/>
    <w:link w:val="13"/>
    <w:qFormat/>
    <w:rsid w:val="00CE1BF9"/>
    <w:pPr>
      <w:spacing w:before="0" w:line="240" w:lineRule="auto"/>
      <w:ind w:firstLine="709"/>
      <w:jc w:val="both"/>
    </w:pPr>
    <w:rPr>
      <w:rFonts w:ascii="Times New Roman" w:hAnsi="Times New Roman" w:cs="Times New Roman"/>
      <w:b w:val="0"/>
      <w:color w:val="auto"/>
      <w:shd w:val="clear" w:color="auto" w:fill="FFFFFF"/>
    </w:rPr>
  </w:style>
  <w:style w:type="character" w:customStyle="1" w:styleId="13">
    <w:name w:val="Стиль1 Знак"/>
    <w:basedOn w:val="10"/>
    <w:link w:val="12"/>
    <w:rsid w:val="00CE1BF9"/>
    <w:rPr>
      <w:rFonts w:ascii="Times New Roman" w:hAnsi="Times New Roman" w:cs="Times New Roman"/>
    </w:rPr>
  </w:style>
  <w:style w:type="paragraph" w:styleId="a7">
    <w:name w:val="Normal (Web)"/>
    <w:basedOn w:val="a"/>
    <w:link w:val="a8"/>
    <w:uiPriority w:val="99"/>
    <w:unhideWhenUsed/>
    <w:rsid w:val="00CE1BF9"/>
    <w:pPr>
      <w:spacing w:after="300" w:line="240" w:lineRule="auto"/>
    </w:pPr>
    <w:rPr>
      <w:rFonts w:ascii="Times New Roman" w:eastAsia="Times New Roman" w:hAnsi="Times New Roman" w:cs="Times New Roman"/>
      <w:sz w:val="24"/>
      <w:szCs w:val="24"/>
      <w:lang w:eastAsia="ru-RU"/>
    </w:rPr>
  </w:style>
  <w:style w:type="character" w:customStyle="1" w:styleId="a8">
    <w:name w:val="Обычный (веб) Знак"/>
    <w:link w:val="a7"/>
    <w:uiPriority w:val="99"/>
    <w:locked/>
    <w:rsid w:val="00CE1BF9"/>
    <w:rPr>
      <w:rFonts w:ascii="Times New Roman" w:eastAsia="Times New Roman" w:hAnsi="Times New Roman" w:cs="Times New Roman"/>
      <w:sz w:val="24"/>
      <w:szCs w:val="24"/>
      <w:lang w:eastAsia="ru-RU"/>
    </w:rPr>
  </w:style>
  <w:style w:type="character" w:customStyle="1" w:styleId="hl1">
    <w:name w:val="hl1"/>
    <w:basedOn w:val="a0"/>
    <w:rsid w:val="00CE1BF9"/>
    <w:rPr>
      <w:color w:val="4682B4"/>
    </w:rPr>
  </w:style>
  <w:style w:type="paragraph" w:customStyle="1" w:styleId="31">
    <w:name w:val="Стиль3"/>
    <w:basedOn w:val="21"/>
    <w:link w:val="32"/>
    <w:qFormat/>
    <w:rsid w:val="00CE1BF9"/>
    <w:pPr>
      <w:numPr>
        <w:numId w:val="3"/>
      </w:numPr>
      <w:tabs>
        <w:tab w:val="left" w:pos="993"/>
      </w:tabs>
      <w:ind w:left="0" w:firstLine="709"/>
    </w:pPr>
    <w:rPr>
      <w:rFonts w:eastAsiaTheme="minorHAnsi"/>
      <w:lang w:eastAsia="en-US"/>
    </w:rPr>
  </w:style>
  <w:style w:type="character" w:customStyle="1" w:styleId="32">
    <w:name w:val="Стиль3 Знак"/>
    <w:basedOn w:val="22"/>
    <w:link w:val="31"/>
    <w:rsid w:val="00CE1BF9"/>
  </w:style>
  <w:style w:type="character" w:customStyle="1" w:styleId="33">
    <w:name w:val="Основной текст (3) + Полужирный"/>
    <w:rsid w:val="00CE1B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9">
    <w:name w:val="header"/>
    <w:basedOn w:val="a"/>
    <w:link w:val="aa"/>
    <w:unhideWhenUsed/>
    <w:rsid w:val="00CE1BF9"/>
    <w:pPr>
      <w:tabs>
        <w:tab w:val="center" w:pos="4677"/>
        <w:tab w:val="right" w:pos="9355"/>
      </w:tabs>
      <w:spacing w:after="0" w:line="240" w:lineRule="auto"/>
    </w:pPr>
    <w:rPr>
      <w:rFonts w:ascii="Calibri" w:eastAsia="Calibri" w:hAnsi="Calibri" w:cs="Calibri"/>
      <w:lang w:eastAsia="ru-RU"/>
    </w:rPr>
  </w:style>
  <w:style w:type="character" w:customStyle="1" w:styleId="aa">
    <w:name w:val="Верхний колонтитул Знак"/>
    <w:basedOn w:val="a0"/>
    <w:link w:val="a9"/>
    <w:rsid w:val="00CE1BF9"/>
    <w:rPr>
      <w:rFonts w:ascii="Calibri" w:eastAsia="Calibri" w:hAnsi="Calibri" w:cs="Calibri"/>
      <w:lang w:eastAsia="ru-RU"/>
    </w:rPr>
  </w:style>
  <w:style w:type="paragraph" w:styleId="ab">
    <w:name w:val="footer"/>
    <w:basedOn w:val="a"/>
    <w:link w:val="ac"/>
    <w:uiPriority w:val="99"/>
    <w:unhideWhenUsed/>
    <w:rsid w:val="00CE1BF9"/>
    <w:pPr>
      <w:tabs>
        <w:tab w:val="center" w:pos="4677"/>
        <w:tab w:val="right" w:pos="9355"/>
      </w:tabs>
      <w:spacing w:after="0" w:line="240" w:lineRule="auto"/>
    </w:pPr>
    <w:rPr>
      <w:rFonts w:ascii="Calibri" w:eastAsia="Calibri" w:hAnsi="Calibri" w:cs="Calibri"/>
      <w:lang w:eastAsia="ru-RU"/>
    </w:rPr>
  </w:style>
  <w:style w:type="character" w:customStyle="1" w:styleId="ac">
    <w:name w:val="Нижний колонтитул Знак"/>
    <w:basedOn w:val="a0"/>
    <w:link w:val="ab"/>
    <w:uiPriority w:val="99"/>
    <w:rsid w:val="00CE1BF9"/>
    <w:rPr>
      <w:rFonts w:ascii="Calibri" w:eastAsia="Calibri" w:hAnsi="Calibri" w:cs="Calibri"/>
      <w:lang w:eastAsia="ru-RU"/>
    </w:rPr>
  </w:style>
  <w:style w:type="paragraph" w:customStyle="1" w:styleId="c2">
    <w:name w:val="c2"/>
    <w:basedOn w:val="a"/>
    <w:rsid w:val="00CE1BF9"/>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CE1BF9"/>
  </w:style>
  <w:style w:type="character" w:customStyle="1" w:styleId="c0">
    <w:name w:val="c0"/>
    <w:basedOn w:val="a0"/>
    <w:rsid w:val="00CE1BF9"/>
  </w:style>
  <w:style w:type="paragraph" w:customStyle="1" w:styleId="c5">
    <w:name w:val="c5"/>
    <w:basedOn w:val="a"/>
    <w:rsid w:val="00CE1BF9"/>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CE1BF9"/>
    <w:pPr>
      <w:spacing w:before="90" w:after="90"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CE1BF9"/>
    <w:pPr>
      <w:spacing w:after="0" w:line="240" w:lineRule="auto"/>
    </w:pPr>
    <w:rPr>
      <w:rFonts w:ascii="Calibri" w:eastAsia="Calibri" w:hAnsi="Calibri" w:cs="Times New Roman"/>
    </w:rPr>
  </w:style>
  <w:style w:type="character" w:customStyle="1" w:styleId="ae">
    <w:name w:val="Без интервала Знак"/>
    <w:link w:val="ad"/>
    <w:uiPriority w:val="1"/>
    <w:rsid w:val="00CE1BF9"/>
    <w:rPr>
      <w:rFonts w:ascii="Calibri" w:eastAsia="Calibri" w:hAnsi="Calibri" w:cs="Times New Roman"/>
    </w:rPr>
  </w:style>
  <w:style w:type="character" w:styleId="af">
    <w:name w:val="Strong"/>
    <w:basedOn w:val="a0"/>
    <w:uiPriority w:val="22"/>
    <w:qFormat/>
    <w:rsid w:val="00CE1BF9"/>
    <w:rPr>
      <w:b/>
      <w:bCs/>
    </w:rPr>
  </w:style>
  <w:style w:type="paragraph" w:styleId="23">
    <w:name w:val="Body Text 2"/>
    <w:basedOn w:val="a"/>
    <w:link w:val="24"/>
    <w:rsid w:val="00CE1BF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E1BF9"/>
    <w:rPr>
      <w:rFonts w:ascii="Times New Roman" w:eastAsia="Times New Roman" w:hAnsi="Times New Roman" w:cs="Times New Roman"/>
      <w:sz w:val="24"/>
      <w:szCs w:val="24"/>
      <w:lang w:eastAsia="ru-RU"/>
    </w:rPr>
  </w:style>
  <w:style w:type="paragraph" w:customStyle="1" w:styleId="af0">
    <w:name w:val="Знак"/>
    <w:basedOn w:val="a"/>
    <w:rsid w:val="00CE1BF9"/>
    <w:pPr>
      <w:spacing w:line="240" w:lineRule="exact"/>
    </w:pPr>
    <w:rPr>
      <w:rFonts w:ascii="Verdana" w:eastAsia="Times New Roman" w:hAnsi="Verdana" w:cs="Times New Roman"/>
      <w:sz w:val="20"/>
      <w:szCs w:val="20"/>
      <w:lang w:val="en-US"/>
    </w:rPr>
  </w:style>
  <w:style w:type="paragraph" w:styleId="HTML">
    <w:name w:val="HTML Preformatted"/>
    <w:basedOn w:val="a"/>
    <w:link w:val="HTML0"/>
    <w:uiPriority w:val="99"/>
    <w:rsid w:val="00CE1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1BF9"/>
    <w:rPr>
      <w:rFonts w:ascii="Courier New" w:eastAsia="Times New Roman" w:hAnsi="Courier New" w:cs="Courier New"/>
      <w:sz w:val="20"/>
      <w:szCs w:val="20"/>
      <w:lang w:eastAsia="ru-RU"/>
    </w:rPr>
  </w:style>
  <w:style w:type="paragraph" w:styleId="af1">
    <w:name w:val="footnote text"/>
    <w:basedOn w:val="a"/>
    <w:link w:val="af2"/>
    <w:uiPriority w:val="99"/>
    <w:semiHidden/>
    <w:rsid w:val="00CE1BF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CE1BF9"/>
    <w:rPr>
      <w:rFonts w:ascii="Times New Roman" w:eastAsia="Times New Roman" w:hAnsi="Times New Roman" w:cs="Times New Roman"/>
      <w:sz w:val="20"/>
      <w:szCs w:val="20"/>
      <w:lang w:eastAsia="ru-RU"/>
    </w:rPr>
  </w:style>
  <w:style w:type="character" w:customStyle="1" w:styleId="body">
    <w:name w:val="body"/>
    <w:basedOn w:val="a0"/>
    <w:rsid w:val="00CE1BF9"/>
  </w:style>
  <w:style w:type="paragraph" w:styleId="af3">
    <w:name w:val="Body Text"/>
    <w:basedOn w:val="a"/>
    <w:link w:val="af4"/>
    <w:rsid w:val="00CE1BF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CE1BF9"/>
    <w:rPr>
      <w:rFonts w:ascii="Times New Roman" w:eastAsia="Times New Roman" w:hAnsi="Times New Roman" w:cs="Times New Roman"/>
      <w:sz w:val="24"/>
      <w:szCs w:val="24"/>
      <w:lang w:eastAsia="ru-RU"/>
    </w:rPr>
  </w:style>
  <w:style w:type="character" w:customStyle="1" w:styleId="af5">
    <w:name w:val="Текст примечания Знак"/>
    <w:basedOn w:val="a0"/>
    <w:link w:val="af6"/>
    <w:semiHidden/>
    <w:rsid w:val="00CE1BF9"/>
    <w:rPr>
      <w:rFonts w:ascii="Times New Roman" w:eastAsia="Times New Roman" w:hAnsi="Times New Roman" w:cs="Times New Roman"/>
      <w:sz w:val="20"/>
      <w:szCs w:val="20"/>
      <w:lang w:eastAsia="ru-RU"/>
    </w:rPr>
  </w:style>
  <w:style w:type="paragraph" w:styleId="af6">
    <w:name w:val="annotation text"/>
    <w:basedOn w:val="a"/>
    <w:link w:val="af5"/>
    <w:semiHidden/>
    <w:rsid w:val="00CE1BF9"/>
    <w:pPr>
      <w:spacing w:after="0" w:line="240" w:lineRule="auto"/>
    </w:pPr>
    <w:rPr>
      <w:rFonts w:ascii="Times New Roman" w:eastAsia="Times New Roman" w:hAnsi="Times New Roman" w:cs="Times New Roman"/>
      <w:sz w:val="20"/>
      <w:szCs w:val="20"/>
      <w:lang w:eastAsia="ru-RU"/>
    </w:rPr>
  </w:style>
  <w:style w:type="character" w:customStyle="1" w:styleId="14">
    <w:name w:val="Текст примечания Знак1"/>
    <w:basedOn w:val="a0"/>
    <w:link w:val="af6"/>
    <w:uiPriority w:val="99"/>
    <w:semiHidden/>
    <w:rsid w:val="00CE1BF9"/>
    <w:rPr>
      <w:sz w:val="20"/>
      <w:szCs w:val="20"/>
    </w:rPr>
  </w:style>
  <w:style w:type="character" w:customStyle="1" w:styleId="af7">
    <w:name w:val="Тема примечания Знак"/>
    <w:basedOn w:val="af5"/>
    <w:link w:val="af8"/>
    <w:semiHidden/>
    <w:rsid w:val="00CE1BF9"/>
    <w:rPr>
      <w:b/>
      <w:bCs/>
    </w:rPr>
  </w:style>
  <w:style w:type="paragraph" w:styleId="af8">
    <w:name w:val="annotation subject"/>
    <w:basedOn w:val="af6"/>
    <w:next w:val="af6"/>
    <w:link w:val="af7"/>
    <w:semiHidden/>
    <w:rsid w:val="00CE1BF9"/>
    <w:rPr>
      <w:b/>
      <w:bCs/>
    </w:rPr>
  </w:style>
  <w:style w:type="character" w:customStyle="1" w:styleId="15">
    <w:name w:val="Тема примечания Знак1"/>
    <w:basedOn w:val="14"/>
    <w:link w:val="af8"/>
    <w:uiPriority w:val="99"/>
    <w:semiHidden/>
    <w:rsid w:val="00CE1BF9"/>
    <w:rPr>
      <w:b/>
      <w:bCs/>
    </w:rPr>
  </w:style>
  <w:style w:type="paragraph" w:styleId="af9">
    <w:name w:val="Balloon Text"/>
    <w:basedOn w:val="a"/>
    <w:link w:val="afa"/>
    <w:semiHidden/>
    <w:rsid w:val="00CE1BF9"/>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CE1BF9"/>
    <w:rPr>
      <w:rFonts w:ascii="Tahoma" w:eastAsia="Times New Roman" w:hAnsi="Tahoma" w:cs="Tahoma"/>
      <w:sz w:val="16"/>
      <w:szCs w:val="16"/>
      <w:lang w:eastAsia="ru-RU"/>
    </w:rPr>
  </w:style>
  <w:style w:type="paragraph" w:styleId="25">
    <w:name w:val="Body Text Indent 2"/>
    <w:basedOn w:val="a"/>
    <w:link w:val="26"/>
    <w:rsid w:val="00CE1BF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CE1BF9"/>
    <w:rPr>
      <w:rFonts w:ascii="Times New Roman" w:eastAsia="Times New Roman" w:hAnsi="Times New Roman" w:cs="Times New Roman"/>
      <w:sz w:val="24"/>
      <w:szCs w:val="24"/>
      <w:lang w:eastAsia="ru-RU"/>
    </w:rPr>
  </w:style>
  <w:style w:type="character" w:styleId="afb">
    <w:name w:val="page number"/>
    <w:basedOn w:val="a0"/>
    <w:rsid w:val="00CE1BF9"/>
  </w:style>
  <w:style w:type="paragraph" w:styleId="34">
    <w:name w:val="Body Text Indent 3"/>
    <w:basedOn w:val="a"/>
    <w:link w:val="35"/>
    <w:rsid w:val="00CE1BF9"/>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CE1BF9"/>
    <w:rPr>
      <w:rFonts w:ascii="Times New Roman" w:eastAsia="Times New Roman" w:hAnsi="Times New Roman" w:cs="Times New Roman"/>
      <w:sz w:val="16"/>
      <w:szCs w:val="16"/>
      <w:lang w:eastAsia="ru-RU"/>
    </w:rPr>
  </w:style>
  <w:style w:type="paragraph" w:styleId="afc">
    <w:name w:val="Body Text Indent"/>
    <w:basedOn w:val="a"/>
    <w:link w:val="afd"/>
    <w:rsid w:val="00CE1BF9"/>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rsid w:val="00CE1BF9"/>
    <w:rPr>
      <w:rFonts w:ascii="Times New Roman" w:eastAsia="Times New Roman" w:hAnsi="Times New Roman" w:cs="Times New Roman"/>
      <w:sz w:val="24"/>
      <w:szCs w:val="24"/>
      <w:lang w:eastAsia="ru-RU"/>
    </w:rPr>
  </w:style>
  <w:style w:type="paragraph" w:customStyle="1" w:styleId="text">
    <w:name w:val="text"/>
    <w:basedOn w:val="a"/>
    <w:rsid w:val="00CE1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yle">
    <w:name w:val="textstyle"/>
    <w:basedOn w:val="a"/>
    <w:rsid w:val="00CE1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Знак Знак Знак"/>
    <w:basedOn w:val="a"/>
    <w:rsid w:val="00CE1BF9"/>
    <w:pPr>
      <w:spacing w:line="240" w:lineRule="exact"/>
    </w:pPr>
    <w:rPr>
      <w:rFonts w:ascii="Verdana" w:eastAsia="Times New Roman" w:hAnsi="Verdana" w:cs="Times New Roman"/>
      <w:sz w:val="20"/>
      <w:szCs w:val="20"/>
      <w:lang w:val="en-US"/>
    </w:rPr>
  </w:style>
  <w:style w:type="paragraph" w:styleId="aff">
    <w:name w:val="Title"/>
    <w:basedOn w:val="a"/>
    <w:link w:val="aff0"/>
    <w:qFormat/>
    <w:rsid w:val="00CE1BF9"/>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rsid w:val="00CE1BF9"/>
    <w:rPr>
      <w:rFonts w:ascii="Times New Roman" w:eastAsia="Times New Roman" w:hAnsi="Times New Roman" w:cs="Times New Roman"/>
      <w:sz w:val="28"/>
      <w:szCs w:val="20"/>
      <w:lang w:eastAsia="ru-RU"/>
    </w:rPr>
  </w:style>
  <w:style w:type="paragraph" w:styleId="36">
    <w:name w:val="Body Text 3"/>
    <w:basedOn w:val="a"/>
    <w:link w:val="37"/>
    <w:rsid w:val="00CE1BF9"/>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CE1BF9"/>
    <w:rPr>
      <w:rFonts w:ascii="Times New Roman" w:eastAsia="Times New Roman" w:hAnsi="Times New Roman" w:cs="Times New Roman"/>
      <w:sz w:val="16"/>
      <w:szCs w:val="16"/>
      <w:lang w:eastAsia="ru-RU"/>
    </w:rPr>
  </w:style>
  <w:style w:type="character" w:customStyle="1" w:styleId="citation">
    <w:name w:val="citation"/>
    <w:basedOn w:val="a0"/>
    <w:rsid w:val="00CE1BF9"/>
  </w:style>
  <w:style w:type="paragraph" w:customStyle="1" w:styleId="bodytext">
    <w:name w:val="bodytext"/>
    <w:basedOn w:val="a"/>
    <w:rsid w:val="00CE1BF9"/>
    <w:pPr>
      <w:suppressAutoHyphens/>
      <w:spacing w:before="100" w:after="100" w:line="240" w:lineRule="auto"/>
    </w:pPr>
    <w:rPr>
      <w:rFonts w:ascii="Times New Roman" w:eastAsia="Times New Roman" w:hAnsi="Times New Roman" w:cs="Times New Roman"/>
      <w:color w:val="000000"/>
      <w:kern w:val="1"/>
      <w:sz w:val="24"/>
      <w:szCs w:val="24"/>
      <w:lang w:eastAsia="ar-SA"/>
    </w:rPr>
  </w:style>
  <w:style w:type="paragraph" w:styleId="27">
    <w:name w:val="List 2"/>
    <w:basedOn w:val="a"/>
    <w:semiHidden/>
    <w:rsid w:val="00CE1BF9"/>
    <w:pPr>
      <w:widowControl w:val="0"/>
      <w:suppressAutoHyphens/>
      <w:spacing w:after="0" w:line="240" w:lineRule="atLeast"/>
      <w:ind w:left="1429" w:hanging="360"/>
      <w:jc w:val="both"/>
    </w:pPr>
    <w:rPr>
      <w:rFonts w:ascii="Times New Roman" w:eastAsia="Times New Roman" w:hAnsi="Times New Roman" w:cs="Times New Roman"/>
      <w:snapToGrid w:val="0"/>
      <w:sz w:val="24"/>
      <w:szCs w:val="20"/>
      <w:lang w:eastAsia="ru-RU"/>
    </w:rPr>
  </w:style>
  <w:style w:type="character" w:customStyle="1" w:styleId="s0">
    <w:name w:val="s0"/>
    <w:basedOn w:val="a0"/>
    <w:rsid w:val="00CE1BF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CE1BF9"/>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CE1BF9"/>
    <w:rPr>
      <w:rFonts w:ascii="Times New Roman" w:hAnsi="Times New Roman" w:cs="Times New Roman" w:hint="default"/>
      <w:b/>
      <w:bCs/>
      <w:i/>
      <w:iCs/>
      <w:color w:val="333399"/>
      <w:u w:val="single"/>
      <w:bdr w:val="none" w:sz="0" w:space="0" w:color="auto" w:frame="1"/>
    </w:rPr>
  </w:style>
  <w:style w:type="paragraph" w:customStyle="1" w:styleId="210">
    <w:name w:val="Основной текст с отступом 21"/>
    <w:basedOn w:val="a"/>
    <w:rsid w:val="00CE1BF9"/>
    <w:pPr>
      <w:widowControl w:val="0"/>
      <w:suppressAutoHyphens/>
      <w:spacing w:after="0" w:line="360" w:lineRule="exact"/>
      <w:ind w:firstLine="720"/>
      <w:jc w:val="both"/>
    </w:pPr>
    <w:rPr>
      <w:rFonts w:ascii="Times New Roman" w:eastAsia="DejaVu Sans" w:hAnsi="Times New Roman" w:cs="Lohit Hindi"/>
      <w:b/>
      <w:kern w:val="2"/>
      <w:sz w:val="28"/>
      <w:szCs w:val="20"/>
      <w:lang w:eastAsia="zh-CN" w:bidi="hi-IN"/>
    </w:rPr>
  </w:style>
  <w:style w:type="character" w:customStyle="1" w:styleId="s02">
    <w:name w:val="s02"/>
    <w:basedOn w:val="a0"/>
    <w:rsid w:val="00CE1BF9"/>
    <w:rPr>
      <w:rFonts w:ascii="Arial" w:hAnsi="Arial" w:cs="Arial" w:hint="default"/>
    </w:rPr>
  </w:style>
  <w:style w:type="paragraph" w:customStyle="1" w:styleId="Cite">
    <w:name w:val="Cite"/>
    <w:next w:val="a"/>
    <w:uiPriority w:val="99"/>
    <w:rsid w:val="00CE1BF9"/>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28">
    <w:name w:val="Обычный (веб)2"/>
    <w:basedOn w:val="a"/>
    <w:rsid w:val="00CE1BF9"/>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 w:type="paragraph" w:styleId="aff1">
    <w:name w:val="Block Text"/>
    <w:basedOn w:val="a"/>
    <w:uiPriority w:val="99"/>
    <w:semiHidden/>
    <w:unhideWhenUsed/>
    <w:rsid w:val="00CE1BF9"/>
    <w:pPr>
      <w:spacing w:after="0" w:line="276" w:lineRule="auto"/>
      <w:ind w:left="1002" w:right="-284" w:firstLine="414"/>
      <w:jc w:val="both"/>
    </w:pPr>
    <w:rPr>
      <w:rFonts w:ascii="Calibri" w:eastAsia="Times New Roman" w:hAnsi="Calibri" w:cs="Calibri"/>
      <w:sz w:val="28"/>
      <w:szCs w:val="28"/>
      <w:lang w:eastAsia="ru-RU"/>
    </w:rPr>
  </w:style>
  <w:style w:type="paragraph" w:customStyle="1" w:styleId="9">
    <w:name w:val="Основной текст9"/>
    <w:basedOn w:val="a"/>
    <w:rsid w:val="00CE1BF9"/>
    <w:pPr>
      <w:widowControl w:val="0"/>
      <w:shd w:val="clear" w:color="auto" w:fill="FFFFFF"/>
      <w:spacing w:after="240" w:line="0" w:lineRule="atLeast"/>
      <w:ind w:hanging="300"/>
      <w:jc w:val="both"/>
    </w:pPr>
    <w:rPr>
      <w:rFonts w:ascii="Times New Roman" w:eastAsia="Times New Roman" w:hAnsi="Times New Roman" w:cs="Times New Roman"/>
      <w:color w:val="000000"/>
      <w:sz w:val="21"/>
      <w:szCs w:val="21"/>
      <w:lang w:eastAsia="ru-RU"/>
    </w:rPr>
  </w:style>
  <w:style w:type="table" w:styleId="aff2">
    <w:name w:val="Table Grid"/>
    <w:basedOn w:val="a1"/>
    <w:uiPriority w:val="59"/>
    <w:rsid w:val="00CE1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rsid w:val="00CE1BF9"/>
    <w:pPr>
      <w:spacing w:before="100" w:beforeAutospacing="1" w:after="100" w:afterAutospacing="1" w:line="240" w:lineRule="auto"/>
      <w:jc w:val="center"/>
      <w:outlineLvl w:val="1"/>
    </w:pPr>
    <w:rPr>
      <w:rFonts w:ascii="Times New Roman" w:eastAsia="Times New Roman" w:hAnsi="Times New Roman" w:cs="Times New Roman"/>
      <w:kern w:val="36"/>
      <w:sz w:val="17"/>
      <w:szCs w:val="17"/>
      <w:lang w:eastAsia="ru-RU"/>
    </w:rPr>
  </w:style>
  <w:style w:type="character" w:customStyle="1" w:styleId="FontStyle161">
    <w:name w:val="Font Style161"/>
    <w:basedOn w:val="a0"/>
    <w:uiPriority w:val="99"/>
    <w:rsid w:val="00CE1BF9"/>
    <w:rPr>
      <w:rFonts w:ascii="Times New Roman" w:hAnsi="Times New Roman" w:cs="Times New Roman" w:hint="default"/>
      <w:sz w:val="20"/>
      <w:szCs w:val="20"/>
    </w:rPr>
  </w:style>
  <w:style w:type="character" w:customStyle="1" w:styleId="FontStyle139">
    <w:name w:val="Font Style139"/>
    <w:basedOn w:val="a0"/>
    <w:uiPriority w:val="99"/>
    <w:rsid w:val="00CE1BF9"/>
    <w:rPr>
      <w:rFonts w:ascii="Times New Roman" w:hAnsi="Times New Roman" w:cs="Times New Roman" w:hint="default"/>
      <w:sz w:val="20"/>
      <w:szCs w:val="20"/>
    </w:rPr>
  </w:style>
  <w:style w:type="paragraph" w:customStyle="1" w:styleId="c4">
    <w:name w:val="c4"/>
    <w:basedOn w:val="a"/>
    <w:uiPriority w:val="99"/>
    <w:rsid w:val="00CE1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caption"/>
    <w:basedOn w:val="a"/>
    <w:next w:val="a"/>
    <w:uiPriority w:val="35"/>
    <w:unhideWhenUsed/>
    <w:qFormat/>
    <w:rsid w:val="00CE1BF9"/>
    <w:pPr>
      <w:spacing w:after="0" w:line="360" w:lineRule="auto"/>
      <w:ind w:firstLine="709"/>
      <w:jc w:val="both"/>
    </w:pPr>
    <w:rPr>
      <w:rFonts w:ascii="Times New Roman" w:eastAsia="Times New Roman" w:hAnsi="Times New Roman" w:cs="Times New Roman"/>
      <w:b/>
      <w:bCs/>
      <w:sz w:val="20"/>
      <w:szCs w:val="20"/>
      <w:lang w:eastAsia="ru-RU"/>
    </w:rPr>
  </w:style>
  <w:style w:type="paragraph" w:customStyle="1" w:styleId="txt1">
    <w:name w:val="txt1"/>
    <w:basedOn w:val="a"/>
    <w:rsid w:val="00CE1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5482B"/>
    <w:pPr>
      <w:suppressAutoHyphens/>
      <w:autoSpaceDN w:val="0"/>
      <w:spacing w:after="200" w:line="276" w:lineRule="auto"/>
    </w:pPr>
    <w:rPr>
      <w:rFonts w:ascii="Calibri" w:eastAsia="SimSun" w:hAnsi="Calibri" w:cs="Calibri"/>
      <w:kern w:val="3"/>
    </w:rPr>
  </w:style>
  <w:style w:type="character" w:styleId="aff4">
    <w:name w:val="footnote reference"/>
    <w:basedOn w:val="a0"/>
    <w:uiPriority w:val="99"/>
    <w:semiHidden/>
    <w:rsid w:val="00E926F4"/>
    <w:rPr>
      <w:vertAlign w:val="superscript"/>
    </w:rPr>
  </w:style>
</w:styles>
</file>

<file path=word/webSettings.xml><?xml version="1.0" encoding="utf-8"?>
<w:webSettings xmlns:r="http://schemas.openxmlformats.org/officeDocument/2006/relationships" xmlns:w="http://schemas.openxmlformats.org/wordprocessingml/2006/main">
  <w:divs>
    <w:div w:id="168521410">
      <w:bodyDiv w:val="1"/>
      <w:marLeft w:val="0"/>
      <w:marRight w:val="0"/>
      <w:marTop w:val="0"/>
      <w:marBottom w:val="0"/>
      <w:divBdr>
        <w:top w:val="none" w:sz="0" w:space="0" w:color="auto"/>
        <w:left w:val="none" w:sz="0" w:space="0" w:color="auto"/>
        <w:bottom w:val="none" w:sz="0" w:space="0" w:color="auto"/>
        <w:right w:val="none" w:sz="0" w:space="0" w:color="auto"/>
      </w:divBdr>
    </w:div>
    <w:div w:id="391464151">
      <w:bodyDiv w:val="1"/>
      <w:marLeft w:val="0"/>
      <w:marRight w:val="0"/>
      <w:marTop w:val="0"/>
      <w:marBottom w:val="0"/>
      <w:divBdr>
        <w:top w:val="none" w:sz="0" w:space="0" w:color="auto"/>
        <w:left w:val="none" w:sz="0" w:space="0" w:color="auto"/>
        <w:bottom w:val="none" w:sz="0" w:space="0" w:color="auto"/>
        <w:right w:val="none" w:sz="0" w:space="0" w:color="auto"/>
      </w:divBdr>
    </w:div>
    <w:div w:id="20321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kopilka.ru/" TargetMode="External"/><Relationship Id="rId3" Type="http://schemas.openxmlformats.org/officeDocument/2006/relationships/settings" Target="settings.xml"/><Relationship Id="rId7" Type="http://schemas.openxmlformats.org/officeDocument/2006/relationships/hyperlink" Target="jl:3011875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aigul_77_77@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44</Pages>
  <Words>9031</Words>
  <Characters>51479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Admin_2</dc:creator>
  <cp:keywords/>
  <dc:description/>
  <cp:lastModifiedBy>Риза</cp:lastModifiedBy>
  <cp:revision>10</cp:revision>
  <cp:lastPrinted>2017-12-03T19:02:00Z</cp:lastPrinted>
  <dcterms:created xsi:type="dcterms:W3CDTF">2017-11-27T04:36:00Z</dcterms:created>
  <dcterms:modified xsi:type="dcterms:W3CDTF">2017-12-03T19:04:00Z</dcterms:modified>
</cp:coreProperties>
</file>